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F7766" w:rsidRPr="00DF7766" w:rsidRDefault="00DF7766" w:rsidP="00DF7766">
      <w:pPr>
        <w:spacing w:line="360" w:lineRule="auto"/>
        <w:jc w:val="center"/>
        <w:rPr>
          <w:rFonts w:ascii="Times New Roman" w:eastAsia="微软雅黑" w:hAnsi="Times New Roman" w:cs="Times New Roman"/>
          <w:b/>
          <w:bCs/>
          <w:kern w:val="44"/>
          <w:sz w:val="36"/>
          <w:szCs w:val="21"/>
        </w:rPr>
      </w:pPr>
      <w:r w:rsidRPr="00DF7766">
        <w:rPr>
          <w:rFonts w:ascii="Times New Roman" w:eastAsia="微软雅黑" w:hAnsi="Times New Roman" w:cs="Times New Roman" w:hint="eastAsia"/>
          <w:b/>
          <w:bCs/>
          <w:kern w:val="44"/>
          <w:sz w:val="36"/>
          <w:szCs w:val="21"/>
        </w:rPr>
        <w:t>第</w:t>
      </w:r>
      <w:r w:rsidRPr="00DF7766">
        <w:rPr>
          <w:rFonts w:ascii="Times New Roman" w:eastAsia="微软雅黑" w:hAnsi="Times New Roman" w:cs="Times New Roman" w:hint="eastAsia"/>
          <w:b/>
          <w:bCs/>
          <w:kern w:val="44"/>
          <w:sz w:val="36"/>
          <w:szCs w:val="21"/>
        </w:rPr>
        <w:t>20</w:t>
      </w:r>
      <w:r w:rsidRPr="00DF7766">
        <w:rPr>
          <w:rFonts w:ascii="Times New Roman" w:eastAsia="微软雅黑" w:hAnsi="Times New Roman" w:cs="Times New Roman" w:hint="eastAsia"/>
          <w:b/>
          <w:bCs/>
          <w:kern w:val="44"/>
          <w:sz w:val="36"/>
          <w:szCs w:val="21"/>
        </w:rPr>
        <w:t>讲</w:t>
      </w:r>
      <w:r w:rsidRPr="00DF7766">
        <w:rPr>
          <w:rFonts w:ascii="Times New Roman" w:eastAsia="微软雅黑" w:hAnsi="Times New Roman" w:cs="Times New Roman" w:hint="eastAsia"/>
          <w:b/>
          <w:bCs/>
          <w:kern w:val="44"/>
          <w:sz w:val="36"/>
          <w:szCs w:val="21"/>
        </w:rPr>
        <w:t xml:space="preserve">  </w:t>
      </w:r>
      <w:bookmarkStart w:id="0" w:name="_GoBack"/>
      <w:r w:rsidRPr="00DF7766">
        <w:rPr>
          <w:rFonts w:ascii="Times New Roman" w:eastAsia="微软雅黑" w:hAnsi="Times New Roman" w:cs="Times New Roman" w:hint="eastAsia"/>
          <w:b/>
          <w:bCs/>
          <w:kern w:val="44"/>
          <w:sz w:val="36"/>
          <w:szCs w:val="21"/>
        </w:rPr>
        <w:t>生物的遗传和变异</w:t>
      </w:r>
      <w:bookmarkEnd w:id="0"/>
    </w:p>
    <w:p w:rsidR="00DF7766" w:rsidRPr="00DF7766" w:rsidRDefault="00DF7766" w:rsidP="00DF7766">
      <w:pPr>
        <w:shd w:val="clear" w:color="auto" w:fill="EEECE1"/>
        <w:snapToGrid w:val="0"/>
        <w:spacing w:line="288" w:lineRule="auto"/>
        <w:textAlignment w:val="center"/>
        <w:rPr>
          <w:rFonts w:ascii="Times New Roman" w:eastAsia="宋体" w:hAnsi="Times New Roman" w:cs="Times New Roman"/>
          <w:b/>
          <w:bCs/>
          <w:kern w:val="0"/>
          <w:sz w:val="24"/>
          <w:szCs w:val="24"/>
        </w:rPr>
      </w:pPr>
      <w:r w:rsidRPr="00DF7766">
        <w:rPr>
          <w:rFonts w:ascii="Times New Roman" w:eastAsia="微软雅黑" w:hAnsi="Times New Roman" w:cs="Times New Roman"/>
          <w:b/>
          <w:bCs/>
          <w:szCs w:val="24"/>
        </w:rPr>
        <w:t>01</w:t>
      </w:r>
      <w:r w:rsidRPr="00DF7766">
        <w:rPr>
          <w:rFonts w:ascii="Times New Roman" w:eastAsia="微软雅黑" w:hAnsi="Times New Roman" w:cs="Times New Roman"/>
          <w:b/>
          <w:bCs/>
          <w:szCs w:val="24"/>
        </w:rPr>
        <w:t>模拟基础练（</w:t>
      </w:r>
      <w:r w:rsidRPr="00DF7766">
        <w:rPr>
          <w:rFonts w:ascii="Times New Roman" w:eastAsia="微软雅黑" w:hAnsi="Times New Roman" w:cs="Times New Roman" w:hint="eastAsia"/>
          <w:b/>
          <w:bCs/>
          <w:szCs w:val="24"/>
        </w:rPr>
        <w:t>3</w:t>
      </w:r>
      <w:r w:rsidRPr="00DF7766">
        <w:rPr>
          <w:rFonts w:ascii="Times New Roman" w:eastAsia="微软雅黑" w:hAnsi="Times New Roman" w:cs="Times New Roman"/>
          <w:b/>
          <w:bCs/>
          <w:szCs w:val="24"/>
        </w:rPr>
        <w:t>大命题点）</w:t>
      </w:r>
    </w:p>
    <w:p w:rsidR="00DF7766" w:rsidRPr="00DF7766" w:rsidRDefault="00DF7766" w:rsidP="00DF776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F7766">
        <w:rPr>
          <w:rFonts w:ascii="Times New Roman" w:eastAsia="微软雅黑" w:hAnsi="Times New Roman" w:cs="Times New Roman"/>
          <w:b/>
          <w:bCs/>
          <w:color w:val="0070C0"/>
          <w:szCs w:val="21"/>
        </w:rPr>
        <w:t>【命题点</w:t>
      </w:r>
      <w:r w:rsidRPr="00DF7766">
        <w:rPr>
          <w:rFonts w:ascii="Times New Roman" w:eastAsia="微软雅黑" w:hAnsi="Times New Roman" w:cs="Times New Roman"/>
          <w:b/>
          <w:bCs/>
          <w:color w:val="0070C0"/>
          <w:szCs w:val="21"/>
        </w:rPr>
        <w:t>01</w:t>
      </w:r>
      <w:r w:rsidRPr="00DF7766">
        <w:rPr>
          <w:rFonts w:ascii="Times New Roman" w:eastAsia="微软雅黑" w:hAnsi="Times New Roman" w:cs="Times New Roman"/>
          <w:b/>
          <w:bCs/>
          <w:color w:val="0070C0"/>
          <w:szCs w:val="21"/>
        </w:rPr>
        <w:t>】</w:t>
      </w:r>
      <w:r w:rsidRPr="00DF7766">
        <w:rPr>
          <w:rFonts w:ascii="Times New Roman" w:eastAsia="微软雅黑" w:hAnsi="Times New Roman" w:cs="Times New Roman" w:hint="eastAsia"/>
          <w:b/>
          <w:bCs/>
          <w:color w:val="0070C0"/>
          <w:szCs w:val="21"/>
        </w:rPr>
        <w:t>生物的性状和遗传</w:t>
      </w:r>
    </w:p>
    <w:p w:rsidR="00DF7766" w:rsidRPr="00DF7766" w:rsidRDefault="00DF7766" w:rsidP="00DF7766">
      <w:pPr>
        <w:shd w:val="clear" w:color="auto" w:fill="EEECE1"/>
        <w:snapToGrid w:val="0"/>
        <w:spacing w:line="288" w:lineRule="auto"/>
        <w:textAlignment w:val="center"/>
        <w:rPr>
          <w:rFonts w:ascii="Times New Roman" w:eastAsia="微软雅黑" w:hAnsi="Times New Roman" w:cs="Times New Roman"/>
          <w:b/>
          <w:bCs/>
          <w:color w:val="0070C0"/>
          <w:szCs w:val="21"/>
        </w:rPr>
      </w:pPr>
      <w:bookmarkStart w:id="1" w:name="OLE_LINK1"/>
      <w:bookmarkStart w:id="2" w:name="OLE_LINK2"/>
      <w:r w:rsidRPr="00DF7766">
        <w:rPr>
          <w:rFonts w:ascii="Times New Roman" w:eastAsia="微软雅黑" w:hAnsi="Times New Roman" w:cs="Times New Roman"/>
          <w:b/>
          <w:bCs/>
          <w:color w:val="0070C0"/>
          <w:szCs w:val="21"/>
        </w:rPr>
        <w:t>【命题点</w:t>
      </w:r>
      <w:r w:rsidRPr="00DF7766">
        <w:rPr>
          <w:rFonts w:ascii="Times New Roman" w:eastAsia="微软雅黑" w:hAnsi="Times New Roman" w:cs="Times New Roman"/>
          <w:b/>
          <w:bCs/>
          <w:color w:val="0070C0"/>
          <w:szCs w:val="21"/>
        </w:rPr>
        <w:t>02</w:t>
      </w:r>
      <w:r w:rsidRPr="00DF7766">
        <w:rPr>
          <w:rFonts w:ascii="Times New Roman" w:eastAsia="微软雅黑" w:hAnsi="Times New Roman" w:cs="Times New Roman"/>
          <w:b/>
          <w:bCs/>
          <w:color w:val="0070C0"/>
          <w:szCs w:val="21"/>
        </w:rPr>
        <w:t>】</w:t>
      </w:r>
      <w:bookmarkEnd w:id="1"/>
      <w:bookmarkEnd w:id="2"/>
      <w:r w:rsidRPr="00DF7766">
        <w:rPr>
          <w:rFonts w:ascii="Times New Roman" w:eastAsia="微软雅黑" w:hAnsi="Times New Roman" w:cs="Times New Roman" w:hint="eastAsia"/>
          <w:b/>
          <w:bCs/>
          <w:color w:val="0070C0"/>
          <w:szCs w:val="21"/>
        </w:rPr>
        <w:t>人的性别决定</w:t>
      </w:r>
    </w:p>
    <w:p w:rsidR="00DF7766" w:rsidRPr="00DF7766" w:rsidRDefault="00DF7766" w:rsidP="00DF776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F7766">
        <w:rPr>
          <w:rFonts w:ascii="Times New Roman" w:eastAsia="微软雅黑" w:hAnsi="Times New Roman" w:cs="Times New Roman"/>
          <w:b/>
          <w:bCs/>
          <w:color w:val="0070C0"/>
          <w:szCs w:val="21"/>
        </w:rPr>
        <w:t>【命题点</w:t>
      </w:r>
      <w:r w:rsidRPr="00DF7766">
        <w:rPr>
          <w:rFonts w:ascii="Times New Roman" w:eastAsia="微软雅黑" w:hAnsi="Times New Roman" w:cs="Times New Roman"/>
          <w:b/>
          <w:bCs/>
          <w:color w:val="0070C0"/>
          <w:szCs w:val="21"/>
        </w:rPr>
        <w:t>0</w:t>
      </w:r>
      <w:r w:rsidRPr="00DF7766">
        <w:rPr>
          <w:rFonts w:ascii="Times New Roman" w:eastAsia="微软雅黑" w:hAnsi="Times New Roman" w:cs="Times New Roman" w:hint="eastAsia"/>
          <w:b/>
          <w:bCs/>
          <w:color w:val="0070C0"/>
          <w:szCs w:val="21"/>
        </w:rPr>
        <w:t>3</w:t>
      </w:r>
      <w:r w:rsidRPr="00DF7766">
        <w:rPr>
          <w:rFonts w:ascii="Times New Roman" w:eastAsia="微软雅黑" w:hAnsi="Times New Roman" w:cs="Times New Roman"/>
          <w:b/>
          <w:bCs/>
          <w:color w:val="0070C0"/>
          <w:szCs w:val="21"/>
        </w:rPr>
        <w:t>】</w:t>
      </w:r>
      <w:r w:rsidRPr="00DF7766">
        <w:rPr>
          <w:rFonts w:ascii="Times New Roman" w:eastAsia="微软雅黑" w:hAnsi="Times New Roman" w:cs="Times New Roman" w:hint="eastAsia"/>
          <w:b/>
          <w:bCs/>
          <w:color w:val="0070C0"/>
          <w:szCs w:val="21"/>
        </w:rPr>
        <w:t>生物的变异</w:t>
      </w:r>
    </w:p>
    <w:p w:rsidR="00DF7766" w:rsidRPr="00DF7766" w:rsidRDefault="00DF7766" w:rsidP="00DF7766">
      <w:pPr>
        <w:shd w:val="clear" w:color="auto" w:fill="EEECE1"/>
        <w:snapToGrid w:val="0"/>
        <w:spacing w:line="288" w:lineRule="auto"/>
        <w:textAlignment w:val="center"/>
        <w:rPr>
          <w:rFonts w:ascii="Times New Roman" w:eastAsia="微软雅黑" w:hAnsi="Times New Roman" w:cs="Times New Roman"/>
          <w:b/>
          <w:bCs/>
          <w:szCs w:val="24"/>
        </w:rPr>
      </w:pPr>
      <w:r w:rsidRPr="00DF7766">
        <w:rPr>
          <w:rFonts w:ascii="Times New Roman" w:eastAsia="微软雅黑" w:hAnsi="Times New Roman" w:cs="Times New Roman"/>
          <w:b/>
          <w:bCs/>
          <w:szCs w:val="24"/>
        </w:rPr>
        <w:t>02</w:t>
      </w:r>
      <w:r w:rsidRPr="00DF7766">
        <w:rPr>
          <w:rFonts w:ascii="Times New Roman" w:eastAsia="微软雅黑" w:hAnsi="Times New Roman" w:cs="Times New Roman"/>
          <w:b/>
          <w:bCs/>
          <w:szCs w:val="24"/>
        </w:rPr>
        <w:t>重难创新练</w:t>
      </w:r>
    </w:p>
    <w:p w:rsidR="00DF7766" w:rsidRPr="00DF7766" w:rsidRDefault="00DF7766" w:rsidP="00DF7766">
      <w:pPr>
        <w:shd w:val="clear" w:color="auto" w:fill="EEECE1"/>
        <w:snapToGrid w:val="0"/>
        <w:spacing w:line="288" w:lineRule="auto"/>
        <w:textAlignment w:val="center"/>
        <w:rPr>
          <w:rFonts w:ascii="Calibri" w:eastAsia="微软雅黑" w:hAnsi="Calibri" w:cs="Times New Roman"/>
          <w:b/>
          <w:bCs/>
          <w:color w:val="C00000"/>
          <w:szCs w:val="21"/>
        </w:rPr>
      </w:pPr>
      <w:r w:rsidRPr="00DF7766">
        <w:rPr>
          <w:rFonts w:ascii="Times New Roman" w:eastAsia="微软雅黑" w:hAnsi="Times New Roman" w:cs="Times New Roman"/>
          <w:b/>
          <w:bCs/>
          <w:szCs w:val="24"/>
        </w:rPr>
        <w:t>03</w:t>
      </w:r>
      <w:r w:rsidRPr="00DF7766">
        <w:rPr>
          <w:rFonts w:ascii="Times New Roman" w:eastAsia="微软雅黑" w:hAnsi="Times New Roman" w:cs="Times New Roman"/>
          <w:b/>
          <w:bCs/>
          <w:szCs w:val="24"/>
        </w:rPr>
        <w:t>真题实战练</w:t>
      </w:r>
      <w:r w:rsidRPr="00DF7766">
        <w:rPr>
          <w:rFonts w:ascii="Times New Roman" w:eastAsia="微软雅黑" w:hAnsi="Times New Roman" w:cs="Times New Roman"/>
          <w:b/>
          <w:bCs/>
          <w:szCs w:val="24"/>
        </w:rPr>
        <w:t xml:space="preserve"> </w:t>
      </w:r>
      <w:r w:rsidRPr="00DF7766">
        <w:rPr>
          <w:rFonts w:ascii="Calibri" w:eastAsia="微软雅黑" w:hAnsi="Calibri" w:cs="Times New Roman" w:hint="eastAsia"/>
          <w:b/>
          <w:bCs/>
          <w:color w:val="C00000"/>
          <w:szCs w:val="21"/>
        </w:rPr>
        <w:t>江苏真题精准练</w:t>
      </w:r>
      <w:r w:rsidRPr="00DF7766">
        <w:rPr>
          <w:rFonts w:ascii="Calibri" w:eastAsia="微软雅黑" w:hAnsi="Calibri" w:cs="Times New Roman" w:hint="eastAsia"/>
          <w:b/>
          <w:bCs/>
          <w:color w:val="C00000"/>
          <w:szCs w:val="21"/>
        </w:rPr>
        <w:t>+</w:t>
      </w:r>
      <w:r w:rsidRPr="00DF7766">
        <w:rPr>
          <w:rFonts w:ascii="Calibri" w:eastAsia="微软雅黑" w:hAnsi="Calibri" w:cs="Times New Roman" w:hint="eastAsia"/>
          <w:b/>
          <w:bCs/>
          <w:color w:val="C00000"/>
          <w:szCs w:val="21"/>
        </w:rPr>
        <w:t>全国真题拓视野</w:t>
      </w:r>
    </w:p>
    <w:p w:rsidR="00DF7766" w:rsidRPr="00DF7766" w:rsidRDefault="00DF7766" w:rsidP="00DF7766">
      <w:pPr>
        <w:spacing w:line="360" w:lineRule="auto"/>
        <w:jc w:val="center"/>
        <w:rPr>
          <w:rFonts w:ascii="Times New Roman" w:eastAsia="微软雅黑" w:hAnsi="Times New Roman" w:cs="Times New Roman"/>
          <w:b/>
          <w:bCs/>
          <w:color w:val="806000"/>
          <w:kern w:val="44"/>
          <w:sz w:val="36"/>
          <w:szCs w:val="21"/>
        </w:rPr>
      </w:pPr>
    </w:p>
    <w:p w:rsidR="00DF7766" w:rsidRPr="00DF7766" w:rsidRDefault="00DF7766" w:rsidP="00DF7766">
      <w:pPr>
        <w:jc w:val="center"/>
        <w:rPr>
          <w:rFonts w:ascii="Times New Roman" w:eastAsia="宋体" w:hAnsi="Times New Roman" w:cs="Times New Roman"/>
          <w:szCs w:val="24"/>
        </w:rPr>
      </w:pPr>
      <w:bookmarkStart w:id="3" w:name="_Toc148019150"/>
      <w:r w:rsidRPr="00DF7766">
        <w:rPr>
          <w:rFonts w:ascii="Times New Roman" w:eastAsia="宋体" w:hAnsi="Times New Roman" w:cs="Times New Roman"/>
          <w:noProof/>
          <w:szCs w:val="24"/>
        </w:rPr>
        <w:drawing>
          <wp:inline distT="0" distB="0" distL="0" distR="0" wp14:anchorId="62943330" wp14:editId="6A7CB591">
            <wp:extent cx="2219325" cy="752475"/>
            <wp:effectExtent l="0" t="0" r="9525" b="9525"/>
            <wp:docPr id="4"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DF7766" w:rsidRPr="00DF7766" w:rsidRDefault="00DF7766" w:rsidP="00DF7766">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bookmarkStart w:id="4" w:name="_Toc149226652"/>
      <w:bookmarkStart w:id="5" w:name="_Toc19635"/>
      <w:r w:rsidRPr="00DF7766">
        <w:rPr>
          <w:rFonts w:ascii="黑体" w:eastAsia="黑体" w:hAnsi="黑体" w:cs="Times New Roman" w:hint="eastAsia"/>
          <w:b/>
          <w:color w:val="0070C0"/>
          <w:sz w:val="32"/>
          <w:szCs w:val="32"/>
        </w:rPr>
        <w:t>命题点01</w:t>
      </w:r>
      <w:bookmarkEnd w:id="3"/>
      <w:bookmarkEnd w:id="4"/>
      <w:bookmarkEnd w:id="5"/>
      <w:r w:rsidRPr="00DF7766">
        <w:rPr>
          <w:rFonts w:ascii="黑体" w:eastAsia="黑体" w:hAnsi="黑体" w:cs="Times New Roman" w:hint="eastAsia"/>
          <w:b/>
          <w:color w:val="0070C0"/>
          <w:sz w:val="32"/>
          <w:szCs w:val="32"/>
        </w:rPr>
        <w:t xml:space="preserve">  生物的性状和遗传</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2023·</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模拟预测）下图表示细胞核、染色体、</w:t>
      </w:r>
      <w:r w:rsidRPr="00DF7766">
        <w:rPr>
          <w:rFonts w:ascii="Times New Roman" w:eastAsia="宋体" w:hAnsi="Times New Roman" w:cs="Times New Roman"/>
          <w:szCs w:val="24"/>
        </w:rPr>
        <w:t xml:space="preserve"> DNA </w:t>
      </w:r>
      <w:r w:rsidRPr="00DF7766">
        <w:rPr>
          <w:rFonts w:ascii="Times New Roman" w:eastAsia="宋体" w:hAnsi="Times New Roman" w:cs="Times New Roman"/>
          <w:szCs w:val="24"/>
        </w:rPr>
        <w:t>之间的关系，下列叙述中正确的是（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noProof/>
          <w:szCs w:val="24"/>
        </w:rPr>
        <w:drawing>
          <wp:inline distT="0" distB="0" distL="0" distR="0" wp14:anchorId="66465F1B" wp14:editId="34BB856C">
            <wp:extent cx="2828925" cy="1381849"/>
            <wp:effectExtent l="0" t="0" r="0" b="889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2829319" cy="1382042"/>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表示</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，是决定生物性状的基本单位</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．一个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分子上只包含一个基因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表示染色体，一条染色体上有多个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表示细胞核，是细胞生命活动的控制中心</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二模）下列各组性状中，属于相对性状的是（　　）</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．豌豆的高茎和豌豆的圆粒</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．绵羊的卷毛和山羊的直毛</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．小明的双眼皮和小丽的单眼皮</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．猫的长毛和猫的白毛</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江苏徐州</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模拟预测）某研究机构对先天性耳聋（由一对基因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控制）遗传调查后数据如下表，下列分析错误的是（　　）</w:t>
      </w:r>
    </w:p>
    <w:tbl>
      <w:tblPr>
        <w:tblW w:w="7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64"/>
        <w:gridCol w:w="963"/>
        <w:gridCol w:w="963"/>
        <w:gridCol w:w="2496"/>
        <w:gridCol w:w="963"/>
        <w:gridCol w:w="963"/>
      </w:tblGrid>
      <w:tr w:rsidR="00DF7766" w:rsidRPr="00DF7766" w:rsidTr="00370BC2">
        <w:trPr>
          <w:trHeight w:val="436"/>
          <w:jc w:val="center"/>
        </w:trPr>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婚配方式</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被调查家庭数目</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子女情况</w:t>
            </w:r>
          </w:p>
        </w:tc>
      </w:tr>
      <w:tr w:rsidR="00DF7766" w:rsidRPr="00DF7766" w:rsidTr="00370BC2">
        <w:trPr>
          <w:trHeight w:val="42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母</w:t>
            </w: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耳聋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正常</w:t>
            </w:r>
          </w:p>
        </w:tc>
      </w:tr>
      <w:tr w:rsidR="00DF7766" w:rsidRPr="00DF7766" w:rsidTr="00370BC2">
        <w:trPr>
          <w:trHeight w:val="43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耳聋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耳聋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r>
      <w:tr w:rsidR="00DF7766" w:rsidRPr="00DF7766" w:rsidTr="00370BC2">
        <w:trPr>
          <w:trHeight w:val="43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正常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耳聋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74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102</w:t>
            </w:r>
          </w:p>
        </w:tc>
      </w:tr>
      <w:tr w:rsidR="00DF7766" w:rsidRPr="00DF7766" w:rsidTr="00370BC2">
        <w:trPr>
          <w:trHeight w:val="43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正常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正常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119</w:t>
            </w:r>
          </w:p>
        </w:tc>
      </w:tr>
    </w:tbl>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．先天性耳聋和正常是一对相对性状</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．只需根据第二组即可判断先天性耳聋为隐性性状</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．第一组中父母的基因组成都为</w:t>
      </w:r>
      <w:r w:rsidRPr="00DF7766">
        <w:rPr>
          <w:rFonts w:ascii="Times New Roman" w:eastAsia="宋体" w:hAnsi="Times New Roman" w:cs="Times New Roman"/>
          <w:szCs w:val="24"/>
        </w:rPr>
        <w:t>aa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．第三组中母亲的基因组成可能为</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二模）人类的有耳垂是由显性基因（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）控制的，一个家庭中父亲的基因组成为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，母亲的基因组成为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，那么他们的孩子是有耳垂男孩的概率是（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25%</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50%</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75%</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100%</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三模）人的有酒窝和无酒窝是一对相对性状。一对有酒窝的夫妇生了一个无酒窝女孩，这对夫妇再生一个无酒窝女孩的可能性是（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1/4</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3/4</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1/8</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1/16</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二模）镰刀型细胞贫血病是一种人类遗传病，致病的隐性基因位于常染色体上，用字母</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表示。下列叙述正确的是（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18FA4851" wp14:editId="54B51B39">
            <wp:extent cx="1895475" cy="962025"/>
            <wp:effectExtent l="0" t="0" r="9525" b="9525"/>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1895475" cy="96202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号个体的基因组成是</w:t>
      </w:r>
      <w:r w:rsidRPr="00DF7766">
        <w:rPr>
          <w:rFonts w:ascii="Times New Roman" w:eastAsia="宋体" w:hAnsi="Times New Roman" w:cs="Times New Roman"/>
          <w:szCs w:val="24"/>
        </w:rPr>
        <w:t>AA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3</w:t>
      </w:r>
      <w:r w:rsidRPr="00DF7766">
        <w:rPr>
          <w:rFonts w:ascii="Times New Roman" w:eastAsia="宋体" w:hAnsi="Times New Roman" w:cs="Times New Roman"/>
          <w:szCs w:val="24"/>
        </w:rPr>
        <w:t>号个体的基因组成是</w:t>
      </w:r>
      <w:r w:rsidRPr="00DF7766">
        <w:rPr>
          <w:rFonts w:ascii="Times New Roman" w:eastAsia="宋体" w:hAnsi="Times New Roman" w:cs="Times New Roman"/>
          <w:szCs w:val="24"/>
        </w:rPr>
        <w:t>Aa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5</w:t>
      </w:r>
      <w:r w:rsidRPr="00DF7766">
        <w:rPr>
          <w:rFonts w:ascii="Times New Roman" w:eastAsia="宋体" w:hAnsi="Times New Roman" w:cs="Times New Roman"/>
          <w:szCs w:val="24"/>
        </w:rPr>
        <w:t>号个体携带致病基因的几率为</w:t>
      </w:r>
      <w:r w:rsidRPr="00DF7766">
        <w:rPr>
          <w:rFonts w:ascii="Times New Roman" w:eastAsia="宋体" w:hAnsi="Times New Roman" w:cs="Times New Roman"/>
          <w:szCs w:val="24"/>
        </w:rPr>
        <w:t>2/3</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4</w:t>
      </w:r>
      <w:r w:rsidRPr="00DF7766">
        <w:rPr>
          <w:rFonts w:ascii="Times New Roman" w:eastAsia="宋体" w:hAnsi="Times New Roman" w:cs="Times New Roman"/>
          <w:szCs w:val="24"/>
        </w:rPr>
        <w:t>号个体内没有该致病基因</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二模）孟德尔用纯种高茎豌豆与纯种矮茎豌豆杂交，子一代全为高茎，子一代之间杂</w:t>
      </w:r>
      <w:r w:rsidRPr="00DF7766">
        <w:rPr>
          <w:rFonts w:ascii="Times New Roman" w:eastAsia="宋体" w:hAnsi="Times New Roman" w:cs="Times New Roman"/>
          <w:szCs w:val="24"/>
        </w:rPr>
        <w:lastRenderedPageBreak/>
        <w:t>交后得子二代。子一代的基因型、子二代中与子一代相同基因型所占的比例分别为（　　）（用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表示显、隐性基因）</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w:t>
      </w:r>
      <w:r w:rsidRPr="00DF7766">
        <w:rPr>
          <w:rFonts w:ascii="Times New Roman" w:eastAsia="宋体" w:hAnsi="Times New Roman" w:cs="Times New Roman"/>
          <w:szCs w:val="24"/>
        </w:rPr>
        <w:t>3/4</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w:t>
      </w:r>
      <w:r w:rsidRPr="00DF7766">
        <w:rPr>
          <w:rFonts w:ascii="Times New Roman" w:eastAsia="宋体" w:hAnsi="Times New Roman" w:cs="Times New Roman"/>
          <w:szCs w:val="24"/>
        </w:rPr>
        <w:t>1/4</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w:t>
      </w:r>
      <w:r w:rsidRPr="00DF7766">
        <w:rPr>
          <w:rFonts w:ascii="Times New Roman" w:eastAsia="宋体" w:hAnsi="Times New Roman" w:cs="Times New Roman"/>
          <w:szCs w:val="24"/>
        </w:rPr>
        <w:t>2/3</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w:t>
      </w:r>
      <w:r w:rsidRPr="00DF7766">
        <w:rPr>
          <w:rFonts w:ascii="Times New Roman" w:eastAsia="宋体" w:hAnsi="Times New Roman" w:cs="Times New Roman"/>
          <w:szCs w:val="24"/>
        </w:rPr>
        <w:t>1/2</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二模）血友病是一种由于凝血因子</w:t>
      </w:r>
      <w:r w:rsidRPr="00DF7766">
        <w:rPr>
          <w:rFonts w:ascii="Times New Roman" w:eastAsia="宋体" w:hAnsi="Times New Roman" w:cs="Times New Roman"/>
          <w:szCs w:val="24"/>
        </w:rPr>
        <w:t>Ⅷ</w:t>
      </w:r>
      <w:r w:rsidRPr="00DF7766">
        <w:rPr>
          <w:rFonts w:ascii="Times New Roman" w:eastAsia="宋体" w:hAnsi="Times New Roman" w:cs="Times New Roman"/>
          <w:szCs w:val="24"/>
        </w:rPr>
        <w:t>或凝血因子</w:t>
      </w:r>
      <w:r w:rsidRPr="00DF7766">
        <w:rPr>
          <w:rFonts w:ascii="Times New Roman" w:eastAsia="宋体" w:hAnsi="Times New Roman" w:cs="Times New Roman"/>
          <w:szCs w:val="24"/>
        </w:rPr>
        <w:t>Ⅳ</w:t>
      </w:r>
      <w:r w:rsidRPr="00DF7766">
        <w:rPr>
          <w:rFonts w:ascii="Times New Roman" w:eastAsia="宋体" w:hAnsi="Times New Roman" w:cs="Times New Roman"/>
          <w:szCs w:val="24"/>
        </w:rPr>
        <w:t>的基因缺陷引起的出血性疾病，下图是血友病患者的家系调查的结果。下列说法错误的是（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42E244B4" wp14:editId="7D7295EA">
            <wp:extent cx="1609725" cy="1162050"/>
            <wp:effectExtent l="0" t="0" r="9525"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8"/>
                    <a:stretch>
                      <a:fillRect/>
                    </a:stretch>
                  </pic:blipFill>
                  <pic:spPr>
                    <a:xfrm>
                      <a:off x="0" y="0"/>
                      <a:ext cx="1609725" cy="116205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．血友病是一种隐性遗传病</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．控制血友病的基因一定位于常染色体上</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．若控制血友病的基因是位于</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w:t>
      </w:r>
      <w:r w:rsidRPr="00DF7766">
        <w:rPr>
          <w:rFonts w:ascii="Times New Roman" w:eastAsia="宋体" w:hAnsi="Times New Roman" w:cs="Times New Roman"/>
          <w:szCs w:val="24"/>
        </w:rPr>
        <w:t>1</w:t>
      </w:r>
      <w:r w:rsidRPr="00DF7766">
        <w:rPr>
          <w:rFonts w:ascii="Times New Roman" w:eastAsia="宋体" w:hAnsi="Times New Roman" w:cs="Times New Roman"/>
          <w:szCs w:val="24"/>
        </w:rPr>
        <w:t>和</w:t>
      </w:r>
      <w:r w:rsidRPr="00DF7766">
        <w:rPr>
          <w:rFonts w:ascii="Times New Roman" w:eastAsia="宋体" w:hAnsi="Times New Roman" w:cs="Times New Roman"/>
          <w:szCs w:val="24"/>
        </w:rPr>
        <w:t>2</w:t>
      </w:r>
      <w:r w:rsidRPr="00DF7766">
        <w:rPr>
          <w:rFonts w:ascii="Times New Roman" w:eastAsia="宋体" w:hAnsi="Times New Roman" w:cs="Times New Roman"/>
          <w:szCs w:val="24"/>
        </w:rPr>
        <w:t>后代的女儿一定正常</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．禁止近亲结婚是预防遗传病发生的有效措施</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三模）我国每年患有出生缺陷的新生儿中，</w:t>
      </w: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8%</w:t>
      </w:r>
      <w:r w:rsidRPr="00DF7766">
        <w:rPr>
          <w:rFonts w:ascii="Times New Roman" w:eastAsia="宋体" w:hAnsi="Times New Roman" w:cs="Times New Roman"/>
          <w:szCs w:val="24"/>
        </w:rPr>
        <w:t>是由遗传因素造成的。下列关于遗传病说法中，错误的是（　　）</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．近亲结婚会增加后代隐性遗传病的发病率</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．遗传病患者不一定出生时就有明显的症状</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．通过遗传咨询和产前诊断等手段可以对遗传病进行监测和预防</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．一般情况下遗传病都是由致病基因引起的</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一模）人类红绿色盲是一种伴</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染色体隐性遗传病，相关叙述正确的是（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．母亲色盲，则儿子一定是色盲</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．父亲色盲，则女儿一定是色盲</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．人群中女性患者多于男性患者</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．祖父母都色盲，则孙子一定是色盲</w:t>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F7766">
        <w:rPr>
          <w:rFonts w:ascii="黑体" w:eastAsia="黑体" w:hAnsi="黑体" w:cs="Times New Roman" w:hint="eastAsia"/>
          <w:b/>
          <w:color w:val="0070C0"/>
          <w:sz w:val="32"/>
          <w:szCs w:val="32"/>
        </w:rPr>
        <w:t xml:space="preserve">命题点02 </w:t>
      </w:r>
      <w:r w:rsidRPr="00DF7766">
        <w:rPr>
          <w:rFonts w:ascii="黑体" w:eastAsia="黑体" w:hAnsi="黑体" w:cs="Times New Roman" w:hint="eastAsia"/>
          <w:color w:val="0070C0"/>
          <w:sz w:val="32"/>
          <w:szCs w:val="32"/>
        </w:rPr>
        <w:t xml:space="preserve"> </w:t>
      </w:r>
      <w:r w:rsidRPr="00DF7766">
        <w:rPr>
          <w:rFonts w:ascii="黑体" w:eastAsia="黑体" w:hAnsi="黑体" w:cs="Times New Roman" w:hint="eastAsia"/>
          <w:b/>
          <w:color w:val="0070C0"/>
          <w:sz w:val="32"/>
          <w:szCs w:val="32"/>
        </w:rPr>
        <w:t>人的性别决定</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三模）小红是一个正常的女孩，她体细胞中的染色体组成是（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22</w:t>
      </w:r>
      <w:r w:rsidRPr="00DF7766">
        <w:rPr>
          <w:rFonts w:ascii="Times New Roman" w:eastAsia="宋体" w:hAnsi="Times New Roman" w:cs="Times New Roman"/>
          <w:szCs w:val="24"/>
        </w:rPr>
        <w:t>条</w:t>
      </w:r>
      <w:r w:rsidRPr="00DF7766">
        <w:rPr>
          <w:rFonts w:ascii="Times New Roman" w:eastAsia="宋体" w:hAnsi="Times New Roman" w:cs="Times New Roman"/>
          <w:szCs w:val="24"/>
        </w:rPr>
        <w:t>+X</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XX</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22</w:t>
      </w:r>
      <w:r w:rsidRPr="00DF7766">
        <w:rPr>
          <w:rFonts w:ascii="Times New Roman" w:eastAsia="宋体" w:hAnsi="Times New Roman" w:cs="Times New Roman"/>
          <w:szCs w:val="24"/>
        </w:rPr>
        <w:t>对</w:t>
      </w:r>
      <w:r w:rsidRPr="00DF7766">
        <w:rPr>
          <w:rFonts w:ascii="Times New Roman" w:eastAsia="宋体" w:hAnsi="Times New Roman" w:cs="Times New Roman"/>
          <w:szCs w:val="24"/>
        </w:rPr>
        <w:t>+XX</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12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二模）下图为果蝇体细胞染色体示意图，下列相关叙述正确的是（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2FEE1AC2" wp14:editId="5C855BEB">
            <wp:extent cx="1685925" cy="1552575"/>
            <wp:effectExtent l="0" t="0" r="9525" b="9525"/>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9"/>
                    <a:stretch>
                      <a:fillRect/>
                    </a:stretch>
                  </pic:blipFill>
                  <pic:spPr>
                    <a:xfrm>
                      <a:off x="0" y="0"/>
                      <a:ext cx="1685925" cy="155257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．果蝇体细胞中有</w:t>
      </w:r>
      <w:r w:rsidRPr="00DF7766">
        <w:rPr>
          <w:rFonts w:ascii="Times New Roman" w:eastAsia="宋体" w:hAnsi="Times New Roman" w:cs="Times New Roman"/>
          <w:szCs w:val="24"/>
        </w:rPr>
        <w:t>8</w:t>
      </w:r>
      <w:r w:rsidRPr="00DF7766">
        <w:rPr>
          <w:rFonts w:ascii="Times New Roman" w:eastAsia="宋体" w:hAnsi="Times New Roman" w:cs="Times New Roman"/>
          <w:szCs w:val="24"/>
        </w:rPr>
        <w:t>对染色体</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．该果蝇是雄性</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．果蝇和人的性别决定方式相同</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IV</w:t>
      </w:r>
      <w:r w:rsidRPr="00DF7766">
        <w:rPr>
          <w:rFonts w:ascii="Times New Roman" w:eastAsia="宋体" w:hAnsi="Times New Roman" w:cs="Times New Roman"/>
          <w:szCs w:val="24"/>
        </w:rPr>
        <w:t>号染色体是性染色体</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二模）小明是男生，他体内</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染色体来自祖父的可能性为（　　）</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0</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25%</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50%</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100%</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二模）红绿色盲是一种</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染色体上隐性基因控制的遗传病。现有一对表现型均正常的夫妇，妻子是致病基因的携带者。那么该对夫妇生儿子患色盲的概率为（　　）</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0</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1/4</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1/2</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二模）人的褐眼（</w:t>
      </w:r>
      <w:r w:rsidRPr="00DF7766">
        <w:rPr>
          <w:rFonts w:ascii="Times New Roman" w:eastAsia="宋体" w:hAnsi="Times New Roman" w:cs="Times New Roman"/>
          <w:szCs w:val="24"/>
        </w:rPr>
        <w:t>A</w:t>
      </w:r>
      <w:r w:rsidRPr="00DF7766">
        <w:rPr>
          <w:rFonts w:ascii="Times New Roman" w:eastAsia="宋体" w:hAnsi="Times New Roman" w:cs="Times New Roman"/>
          <w:szCs w:val="24"/>
        </w:rPr>
        <w:t>）与蓝眼（</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）是一对相对性状，如图表示某家庭眼睛颜色的遗传情况（</w:t>
      </w:r>
      <w:r w:rsidRPr="00DF7766">
        <w:rPr>
          <w:rFonts w:ascii="Times New Roman" w:eastAsia="宋体" w:hAnsi="Times New Roman" w:cs="Times New Roman"/>
          <w:szCs w:val="24"/>
        </w:rPr>
        <w:t>■</w:t>
      </w:r>
      <w:r w:rsidRPr="00DF7766">
        <w:rPr>
          <w:rFonts w:ascii="Times New Roman" w:eastAsia="宋体" w:hAnsi="Times New Roman" w:cs="Times New Roman"/>
          <w:szCs w:val="24"/>
        </w:rPr>
        <w:t>表示蓝眼男性），下列相关分析正确的是（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3241F3D" wp14:editId="1BCF2AF9">
            <wp:extent cx="828675" cy="1076325"/>
            <wp:effectExtent l="0" t="0" r="9525" b="952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0"/>
                    <a:stretch>
                      <a:fillRect/>
                    </a:stretch>
                  </pic:blipFill>
                  <pic:spPr>
                    <a:xfrm>
                      <a:off x="0" y="0"/>
                      <a:ext cx="828675" cy="107632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w:t>
      </w:r>
      <w:r w:rsidRPr="00DF7766">
        <w:rPr>
          <w:rFonts w:ascii="Times New Roman" w:eastAsia="宋体" w:hAnsi="Times New Roman" w:cs="Times New Roman"/>
          <w:szCs w:val="24"/>
        </w:rPr>
        <w:t>2</w:t>
      </w:r>
      <w:r w:rsidRPr="00DF7766">
        <w:rPr>
          <w:rFonts w:ascii="Times New Roman" w:eastAsia="宋体" w:hAnsi="Times New Roman" w:cs="Times New Roman"/>
          <w:szCs w:val="24"/>
        </w:rPr>
        <w:t>号夫妇的基因型均为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，生殖细胞中染色体数均为</w:t>
      </w:r>
      <w:r w:rsidRPr="00DF7766">
        <w:rPr>
          <w:rFonts w:ascii="Times New Roman" w:eastAsia="宋体" w:hAnsi="Times New Roman" w:cs="Times New Roman"/>
          <w:szCs w:val="24"/>
        </w:rPr>
        <w:t>46</w:t>
      </w:r>
      <w:r w:rsidRPr="00DF7766">
        <w:rPr>
          <w:rFonts w:ascii="Times New Roman" w:eastAsia="宋体" w:hAnsi="Times New Roman" w:cs="Times New Roman"/>
          <w:szCs w:val="24"/>
        </w:rPr>
        <w:t>条</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4</w:t>
      </w:r>
      <w:r w:rsidRPr="00DF7766">
        <w:rPr>
          <w:rFonts w:ascii="Times New Roman" w:eastAsia="宋体" w:hAnsi="Times New Roman" w:cs="Times New Roman"/>
          <w:szCs w:val="24"/>
        </w:rPr>
        <w:t>号个体的基因型是</w:t>
      </w:r>
      <w:r w:rsidRPr="00DF7766">
        <w:rPr>
          <w:rFonts w:ascii="Times New Roman" w:eastAsia="宋体" w:hAnsi="Times New Roman" w:cs="Times New Roman"/>
          <w:szCs w:val="24"/>
        </w:rPr>
        <w:t>aa</w:t>
      </w:r>
      <w:r w:rsidRPr="00DF7766">
        <w:rPr>
          <w:rFonts w:ascii="Times New Roman" w:eastAsia="宋体" w:hAnsi="Times New Roman" w:cs="Times New Roman"/>
          <w:szCs w:val="24"/>
        </w:rPr>
        <w:t>，生殖细胞中染色体组成是</w:t>
      </w:r>
      <w:r w:rsidRPr="00DF7766">
        <w:rPr>
          <w:rFonts w:ascii="Times New Roman" w:eastAsia="宋体" w:hAnsi="Times New Roman" w:cs="Times New Roman"/>
          <w:szCs w:val="24"/>
        </w:rPr>
        <w:t>22</w:t>
      </w:r>
      <w:r w:rsidRPr="00DF7766">
        <w:rPr>
          <w:rFonts w:ascii="Times New Roman" w:eastAsia="宋体" w:hAnsi="Times New Roman" w:cs="Times New Roman"/>
          <w:szCs w:val="24"/>
        </w:rPr>
        <w:t>条</w:t>
      </w:r>
      <w:r w:rsidRPr="00DF7766">
        <w:rPr>
          <w:rFonts w:ascii="Times New Roman" w:eastAsia="宋体" w:hAnsi="Times New Roman" w:cs="Times New Roman"/>
          <w:szCs w:val="24"/>
        </w:rPr>
        <w:t>+X</w:t>
      </w:r>
      <w:r w:rsidRPr="00DF7766">
        <w:rPr>
          <w:rFonts w:ascii="Times New Roman" w:eastAsia="宋体" w:hAnsi="Times New Roman" w:cs="Times New Roman"/>
          <w:szCs w:val="24"/>
        </w:rPr>
        <w:t>或</w:t>
      </w:r>
      <w:r w:rsidRPr="00DF7766">
        <w:rPr>
          <w:rFonts w:ascii="Times New Roman" w:eastAsia="宋体" w:hAnsi="Times New Roman" w:cs="Times New Roman"/>
          <w:szCs w:val="24"/>
        </w:rPr>
        <w:t>22</w:t>
      </w:r>
      <w:r w:rsidRPr="00DF7766">
        <w:rPr>
          <w:rFonts w:ascii="Times New Roman" w:eastAsia="宋体" w:hAnsi="Times New Roman" w:cs="Times New Roman"/>
          <w:szCs w:val="24"/>
        </w:rPr>
        <w:t>条</w:t>
      </w:r>
      <w:r w:rsidRPr="00DF7766">
        <w:rPr>
          <w:rFonts w:ascii="Times New Roman" w:eastAsia="宋体" w:hAnsi="Times New Roman" w:cs="Times New Roman"/>
          <w:szCs w:val="24"/>
        </w:rPr>
        <w:t>+Y</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3</w:t>
      </w:r>
      <w:r w:rsidRPr="00DF7766">
        <w:rPr>
          <w:rFonts w:ascii="Times New Roman" w:eastAsia="宋体" w:hAnsi="Times New Roman" w:cs="Times New Roman"/>
          <w:szCs w:val="24"/>
        </w:rPr>
        <w:t>号个体的基因型是</w:t>
      </w:r>
      <w:r w:rsidRPr="00DF7766">
        <w:rPr>
          <w:rFonts w:ascii="Times New Roman" w:eastAsia="宋体" w:hAnsi="Times New Roman" w:cs="Times New Roman"/>
          <w:szCs w:val="24"/>
        </w:rPr>
        <w:t>Aa</w:t>
      </w:r>
      <w:r w:rsidRPr="00DF7766">
        <w:rPr>
          <w:rFonts w:ascii="Times New Roman" w:eastAsia="宋体" w:hAnsi="Times New Roman" w:cs="Times New Roman"/>
          <w:szCs w:val="24"/>
        </w:rPr>
        <w:t>，体细胞中染色体组成是</w:t>
      </w:r>
      <w:r w:rsidRPr="00DF7766">
        <w:rPr>
          <w:rFonts w:ascii="Times New Roman" w:eastAsia="宋体" w:hAnsi="Times New Roman" w:cs="Times New Roman"/>
          <w:szCs w:val="24"/>
        </w:rPr>
        <w:t>22</w:t>
      </w:r>
      <w:r w:rsidRPr="00DF7766">
        <w:rPr>
          <w:rFonts w:ascii="Times New Roman" w:eastAsia="宋体" w:hAnsi="Times New Roman" w:cs="Times New Roman"/>
          <w:szCs w:val="24"/>
        </w:rPr>
        <w:t>对</w:t>
      </w:r>
      <w:r w:rsidRPr="00DF7766">
        <w:rPr>
          <w:rFonts w:ascii="Times New Roman" w:eastAsia="宋体" w:hAnsi="Times New Roman" w:cs="Times New Roman"/>
          <w:szCs w:val="24"/>
        </w:rPr>
        <w:t>+XX</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．该夫妇再生一个蓝眼男孩的概率是四分之一</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F7766">
        <w:rPr>
          <w:rFonts w:ascii="黑体" w:eastAsia="黑体" w:hAnsi="黑体" w:cs="Times New Roman" w:hint="eastAsia"/>
          <w:b/>
          <w:color w:val="0070C0"/>
          <w:sz w:val="32"/>
          <w:szCs w:val="32"/>
        </w:rPr>
        <w:lastRenderedPageBreak/>
        <w:t xml:space="preserve">命题点03 </w:t>
      </w:r>
      <w:r w:rsidRPr="00DF7766">
        <w:rPr>
          <w:rFonts w:ascii="黑体" w:eastAsia="黑体" w:hAnsi="黑体" w:cs="Times New Roman" w:hint="eastAsia"/>
          <w:color w:val="0070C0"/>
          <w:sz w:val="32"/>
          <w:szCs w:val="32"/>
        </w:rPr>
        <w:t xml:space="preserve"> </w:t>
      </w:r>
      <w:r w:rsidRPr="00DF7766">
        <w:rPr>
          <w:rFonts w:ascii="黑体" w:eastAsia="黑体" w:hAnsi="黑体" w:cs="Times New Roman" w:hint="eastAsia"/>
          <w:b/>
          <w:color w:val="0070C0"/>
          <w:sz w:val="32"/>
          <w:szCs w:val="32"/>
        </w:rPr>
        <w:t>生物的变异</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模拟预测）变异是生物界的普遍现象，以下属于不可遗传变异的是（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．带水母荧光基因的小鼠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．无光条件下韭菜叶长成黄白色</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．选育获得的高产奶牛</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．近亲结婚导致的白化病</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二模）遗传和变异是自然界的普遍规律，下列有关生物遗传和变异的叙述中，正确的是（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．因为堂兄妹或表兄妹结婚、后代一定会患遗传病，所以我国禁止近亲结婚</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．经太空搭载后选育的番茄品种比普通番茄个大、口感好，这样的变异不能遗传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．人的体细胞中染色体、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和基因三者的数目是相同的</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．将红色番茄（</w:t>
      </w:r>
      <w:r w:rsidRPr="00DF7766">
        <w:rPr>
          <w:rFonts w:ascii="Times New Roman" w:eastAsia="宋体" w:hAnsi="Times New Roman" w:cs="Times New Roman"/>
          <w:szCs w:val="24"/>
        </w:rPr>
        <w:t>Dd</w:t>
      </w:r>
      <w:r w:rsidRPr="00DF7766">
        <w:rPr>
          <w:rFonts w:ascii="Times New Roman" w:eastAsia="宋体" w:hAnsi="Times New Roman" w:cs="Times New Roman"/>
          <w:szCs w:val="24"/>
        </w:rPr>
        <w:t>）的花粉授到黄色番茄（</w:t>
      </w:r>
      <w:r w:rsidRPr="00DF7766">
        <w:rPr>
          <w:rFonts w:ascii="Times New Roman" w:eastAsia="宋体" w:hAnsi="Times New Roman" w:cs="Times New Roman"/>
          <w:szCs w:val="24"/>
        </w:rPr>
        <w:t>dd</w:t>
      </w:r>
      <w:r w:rsidRPr="00DF7766">
        <w:rPr>
          <w:rFonts w:ascii="Times New Roman" w:eastAsia="宋体" w:hAnsi="Times New Roman" w:cs="Times New Roman"/>
          <w:szCs w:val="24"/>
        </w:rPr>
        <w:t>）的柱头上，则黄色番茄植株上所结的果实是黄色</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三模）太空育种也称航天育种，</w:t>
      </w:r>
      <w:r w:rsidRPr="00DF7766">
        <w:rPr>
          <w:rFonts w:ascii="Times New Roman" w:eastAsia="宋体" w:hAnsi="Times New Roman" w:cs="Times New Roman"/>
          <w:szCs w:val="24"/>
        </w:rPr>
        <w:t>2012</w:t>
      </w:r>
      <w:r w:rsidRPr="00DF7766">
        <w:rPr>
          <w:rFonts w:ascii="Times New Roman" w:eastAsia="宋体" w:hAnsi="Times New Roman" w:cs="Times New Roman"/>
          <w:szCs w:val="24"/>
        </w:rPr>
        <w:t>年</w:t>
      </w:r>
      <w:r w:rsidRPr="00DF7766">
        <w:rPr>
          <w:rFonts w:ascii="Times New Roman" w:eastAsia="宋体" w:hAnsi="Times New Roman" w:cs="Times New Roman"/>
          <w:szCs w:val="24"/>
        </w:rPr>
        <w:t>6</w:t>
      </w:r>
      <w:r w:rsidRPr="00DF7766">
        <w:rPr>
          <w:rFonts w:ascii="Times New Roman" w:eastAsia="宋体" w:hAnsi="Times New Roman" w:cs="Times New Roman"/>
          <w:szCs w:val="24"/>
        </w:rPr>
        <w:t>月</w:t>
      </w:r>
      <w:r w:rsidRPr="00DF7766">
        <w:rPr>
          <w:rFonts w:ascii="Times New Roman" w:eastAsia="宋体" w:hAnsi="Times New Roman" w:cs="Times New Roman"/>
          <w:szCs w:val="24"/>
        </w:rPr>
        <w:t>16</w:t>
      </w:r>
      <w:r w:rsidRPr="00DF7766">
        <w:rPr>
          <w:rFonts w:ascii="Times New Roman" w:eastAsia="宋体" w:hAnsi="Times New Roman" w:cs="Times New Roman"/>
          <w:szCs w:val="24"/>
        </w:rPr>
        <w:t>日发射的</w:t>
      </w:r>
      <w:r w:rsidRPr="00DF7766">
        <w:rPr>
          <w:rFonts w:ascii="Times New Roman" w:eastAsia="宋体" w:hAnsi="Times New Roman" w:cs="Times New Roman"/>
          <w:szCs w:val="24"/>
        </w:rPr>
        <w:t>“</w:t>
      </w:r>
      <w:r w:rsidRPr="00DF7766">
        <w:rPr>
          <w:rFonts w:ascii="Times New Roman" w:eastAsia="宋体" w:hAnsi="Times New Roman" w:cs="Times New Roman"/>
          <w:szCs w:val="24"/>
        </w:rPr>
        <w:t>神舟九号</w:t>
      </w:r>
      <w:r w:rsidRPr="00DF7766">
        <w:rPr>
          <w:rFonts w:ascii="Times New Roman" w:eastAsia="宋体" w:hAnsi="Times New Roman" w:cs="Times New Roman"/>
          <w:szCs w:val="24"/>
        </w:rPr>
        <w:t>”</w:t>
      </w:r>
      <w:r w:rsidRPr="00DF7766">
        <w:rPr>
          <w:rFonts w:ascii="Times New Roman" w:eastAsia="宋体" w:hAnsi="Times New Roman" w:cs="Times New Roman"/>
          <w:szCs w:val="24"/>
        </w:rPr>
        <w:t>飞船，成功搭载了小麦、水稻、棉花等五大类近百种农作物种子，借助太空特殊的环境促进种子发生变异。有关这种变异的描述中正确的是（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．属于能遗传的变异</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．属于不能遗传的变异</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．没有</w:t>
      </w:r>
      <w:r w:rsidRPr="00DF7766">
        <w:rPr>
          <w:rFonts w:ascii="Times New Roman" w:eastAsia="宋体" w:hAnsi="Times New Roman" w:cs="Times New Roman"/>
          <w:szCs w:val="24"/>
        </w:rPr>
        <w:t>DNA</w:t>
      </w:r>
      <w:r w:rsidRPr="00DF7766">
        <w:rPr>
          <w:rFonts w:ascii="Times New Roman" w:eastAsia="宋体" w:hAnsi="Times New Roman" w:cs="Times New Roman"/>
          <w:szCs w:val="24"/>
        </w:rPr>
        <w:t>结构的改变</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．水肥不会影响产量</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二模）普通甜椒的种子经过太空漫游后播种，再经过选择，培育成产量高，营养成分含量高的太空椒，这种变异（　　）</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．属于可遗传变异</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．属于不可遗传变异</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．没有</w:t>
      </w:r>
      <w:r w:rsidRPr="00DF7766">
        <w:rPr>
          <w:rFonts w:ascii="Times New Roman" w:eastAsia="宋体" w:hAnsi="Times New Roman" w:cs="Times New Roman"/>
          <w:szCs w:val="24"/>
        </w:rPr>
        <w:t>DNA</w:t>
      </w:r>
      <w:r w:rsidRPr="00DF7766">
        <w:rPr>
          <w:rFonts w:ascii="Times New Roman" w:eastAsia="宋体" w:hAnsi="Times New Roman" w:cs="Times New Roman"/>
          <w:szCs w:val="24"/>
        </w:rPr>
        <w:t>结构的改变</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．水肥不会影响质量</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一模）生物变异的现象随处可见。下列属于可遗传变异的是（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．军训期间皮肤变黑</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．因水肥充足而培育出的高产西瓜</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太空</w:t>
      </w:r>
      <w:r w:rsidRPr="00DF7766">
        <w:rPr>
          <w:rFonts w:ascii="Times New Roman" w:eastAsia="宋体" w:hAnsi="Times New Roman" w:cs="Times New Roman"/>
          <w:szCs w:val="24"/>
        </w:rPr>
        <w:t>5</w:t>
      </w:r>
      <w:r w:rsidRPr="00DF7766">
        <w:rPr>
          <w:rFonts w:ascii="Times New Roman" w:eastAsia="宋体" w:hAnsi="Times New Roman" w:cs="Times New Roman"/>
          <w:szCs w:val="24"/>
        </w:rPr>
        <w:t>号</w:t>
      </w:r>
      <w:r w:rsidRPr="00DF7766">
        <w:rPr>
          <w:rFonts w:ascii="Times New Roman" w:eastAsia="宋体" w:hAnsi="Times New Roman" w:cs="Times New Roman"/>
          <w:szCs w:val="24"/>
        </w:rPr>
        <w:t>”</w:t>
      </w:r>
      <w:r w:rsidRPr="00DF7766">
        <w:rPr>
          <w:rFonts w:ascii="Times New Roman" w:eastAsia="宋体" w:hAnsi="Times New Roman" w:cs="Times New Roman"/>
          <w:szCs w:val="24"/>
        </w:rPr>
        <w:t>小麦</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．因长期使用电子产品而导致的近视</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noProof/>
          <w:szCs w:val="24"/>
        </w:rPr>
        <w:drawing>
          <wp:inline distT="0" distB="0" distL="0" distR="0" wp14:anchorId="75B054B1" wp14:editId="08AE1107">
            <wp:extent cx="2028825" cy="666750"/>
            <wp:effectExtent l="0" t="0" r="9525" b="0"/>
            <wp:docPr id="10"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三模）图甲和图乙分别为人的体细胞和染色体组成示意图，下列叙述正确的是（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18CFDD70" wp14:editId="796EC563">
            <wp:extent cx="3800475" cy="1752600"/>
            <wp:effectExtent l="0" t="0" r="9525"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a:picLocks noChangeAspect="1"/>
                    </pic:cNvPicPr>
                  </pic:nvPicPr>
                  <pic:blipFill>
                    <a:blip r:embed="rId12"/>
                    <a:stretch>
                      <a:fillRect/>
                    </a:stretch>
                  </pic:blipFill>
                  <pic:spPr>
                    <a:xfrm>
                      <a:off x="0" y="0"/>
                      <a:ext cx="3800475" cy="175260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．染色体分布于图甲的</w:t>
      </w:r>
      <w:r w:rsidRPr="00DF7766">
        <w:rPr>
          <w:rFonts w:ascii="宋体" w:eastAsia="宋体" w:hAnsi="宋体" w:cs="宋体" w:hint="eastAsia"/>
          <w:szCs w:val="24"/>
        </w:rPr>
        <w:t>③</w:t>
      </w:r>
      <w:r w:rsidRPr="00DF7766">
        <w:rPr>
          <w:rFonts w:ascii="Times New Roman" w:eastAsia="宋体" w:hAnsi="Times New Roman" w:cs="Times New Roman"/>
          <w:szCs w:val="24"/>
        </w:rPr>
        <w:t>内</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．图甲所示细胞含有</w:t>
      </w:r>
      <w:r w:rsidRPr="00DF7766">
        <w:rPr>
          <w:rFonts w:ascii="Times New Roman" w:eastAsia="宋体" w:hAnsi="Times New Roman" w:cs="Times New Roman"/>
          <w:szCs w:val="24"/>
        </w:rPr>
        <w:t>23</w:t>
      </w:r>
      <w:r w:rsidRPr="00DF7766">
        <w:rPr>
          <w:rFonts w:ascii="Times New Roman" w:eastAsia="宋体" w:hAnsi="Times New Roman" w:cs="Times New Roman"/>
          <w:szCs w:val="24"/>
        </w:rPr>
        <w:t>条染色体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．图乙中的</w:t>
      </w:r>
      <w:r w:rsidRPr="00DF7766">
        <w:rPr>
          <w:rFonts w:ascii="宋体" w:eastAsia="宋体" w:hAnsi="宋体" w:cs="宋体" w:hint="eastAsia"/>
          <w:szCs w:val="24"/>
        </w:rPr>
        <w:t>④</w:t>
      </w:r>
      <w:r w:rsidRPr="00DF7766">
        <w:rPr>
          <w:rFonts w:ascii="Times New Roman" w:eastAsia="宋体" w:hAnsi="Times New Roman" w:cs="Times New Roman"/>
          <w:szCs w:val="24"/>
        </w:rPr>
        <w:t>表示</w:t>
      </w:r>
      <w:r w:rsidRPr="00DF7766">
        <w:rPr>
          <w:rFonts w:ascii="Times New Roman" w:eastAsia="宋体" w:hAnsi="Times New Roman" w:cs="Times New Roman"/>
          <w:szCs w:val="24"/>
        </w:rPr>
        <w:t>DNA</w:t>
      </w:r>
      <w:r w:rsidRPr="00DF7766">
        <w:rPr>
          <w:rFonts w:ascii="Times New Roman" w:eastAsia="宋体" w:hAnsi="Times New Roman" w:cs="Times New Roman"/>
          <w:szCs w:val="24"/>
        </w:rPr>
        <w:t>，</w:t>
      </w:r>
      <w:r w:rsidRPr="00DF7766">
        <w:rPr>
          <w:rFonts w:ascii="宋体" w:eastAsia="宋体" w:hAnsi="宋体" w:cs="宋体" w:hint="eastAsia"/>
          <w:szCs w:val="24"/>
        </w:rPr>
        <w:t>⑤</w:t>
      </w:r>
      <w:r w:rsidRPr="00DF7766">
        <w:rPr>
          <w:rFonts w:ascii="Times New Roman" w:eastAsia="宋体" w:hAnsi="Times New Roman" w:cs="Times New Roman"/>
          <w:szCs w:val="24"/>
        </w:rPr>
        <w:t>表示蛋白质</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宋体" w:eastAsia="宋体" w:hAnsi="宋体" w:cs="宋体" w:hint="eastAsia"/>
          <w:szCs w:val="24"/>
        </w:rPr>
        <w:t>④</w:t>
      </w:r>
      <w:r w:rsidRPr="00DF7766">
        <w:rPr>
          <w:rFonts w:ascii="Times New Roman" w:eastAsia="宋体" w:hAnsi="Times New Roman" w:cs="Times New Roman"/>
          <w:szCs w:val="24"/>
        </w:rPr>
        <w:t>上只有</w:t>
      </w:r>
      <w:r w:rsidRPr="00DF7766">
        <w:rPr>
          <w:rFonts w:ascii="Times New Roman" w:eastAsia="宋体" w:hAnsi="Times New Roman" w:cs="Times New Roman"/>
          <w:szCs w:val="24"/>
        </w:rPr>
        <w:t>1</w:t>
      </w:r>
      <w:r w:rsidRPr="00DF7766">
        <w:rPr>
          <w:rFonts w:ascii="Times New Roman" w:eastAsia="宋体" w:hAnsi="Times New Roman" w:cs="Times New Roman"/>
          <w:szCs w:val="24"/>
        </w:rPr>
        <w:t>个基因</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模拟预测）如图为人工生产胰岛素的过程示意图，下列说法不正确的是（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29974D8B" wp14:editId="2C869A99">
            <wp:extent cx="4295775" cy="2409825"/>
            <wp:effectExtent l="0" t="0" r="9525" b="9525"/>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a:picLocks noChangeAspect="1"/>
                    </pic:cNvPicPr>
                  </pic:nvPicPr>
                  <pic:blipFill>
                    <a:blip r:embed="rId13"/>
                    <a:stretch>
                      <a:fillRect/>
                    </a:stretch>
                  </pic:blipFill>
                  <pic:spPr>
                    <a:xfrm>
                      <a:off x="0" y="0"/>
                      <a:ext cx="4295775" cy="2409825"/>
                    </a:xfrm>
                    <a:prstGeom prst="rect">
                      <a:avLst/>
                    </a:prstGeom>
                  </pic:spPr>
                </pic:pic>
              </a:graphicData>
            </a:graphic>
          </wp:inline>
        </w:drawing>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．该过程说明了基因控制性状</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．该技术利用了细菌繁殖快的特点</w:t>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工程菌</w:t>
      </w:r>
      <w:r w:rsidRPr="00DF7766">
        <w:rPr>
          <w:rFonts w:ascii="Times New Roman" w:eastAsia="宋体" w:hAnsi="Times New Roman" w:cs="Times New Roman"/>
          <w:szCs w:val="24"/>
        </w:rPr>
        <w:t>”</w:t>
      </w:r>
      <w:r w:rsidRPr="00DF7766">
        <w:rPr>
          <w:rFonts w:ascii="Times New Roman" w:eastAsia="宋体" w:hAnsi="Times New Roman" w:cs="Times New Roman"/>
          <w:szCs w:val="24"/>
        </w:rPr>
        <w:t>的获得利用了转基因技术</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工程菌</w:t>
      </w:r>
      <w:r w:rsidRPr="00DF7766">
        <w:rPr>
          <w:rFonts w:ascii="Times New Roman" w:eastAsia="宋体" w:hAnsi="Times New Roman" w:cs="Times New Roman"/>
          <w:szCs w:val="24"/>
        </w:rPr>
        <w:t>”</w:t>
      </w:r>
      <w:r w:rsidRPr="00DF7766">
        <w:rPr>
          <w:rFonts w:ascii="Times New Roman" w:eastAsia="宋体" w:hAnsi="Times New Roman" w:cs="Times New Roman"/>
          <w:szCs w:val="24"/>
        </w:rPr>
        <w:t>生产胰岛素是不可遗传的变异</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模拟预测）下列关于基因、</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和染色体关系的叙述正确的是（　　）</w:t>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．所有细胞中的基因都是成对存在的</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．一个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分子上只含有一个基因</w:t>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C</w:t>
      </w:r>
      <w:r w:rsidRPr="00DF7766">
        <w:rPr>
          <w:rFonts w:ascii="Times New Roman" w:eastAsia="宋体" w:hAnsi="Times New Roman" w:cs="Times New Roman"/>
          <w:szCs w:val="24"/>
        </w:rPr>
        <w:t>．染色体主要由</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和蛋白质构成</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．每条染色体上都有多个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模拟预测）下图表示细胞核、染色体、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之间的关系。下列叙述中正确的是（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42E5B5E6" wp14:editId="01801BFD">
            <wp:extent cx="2390775" cy="1628775"/>
            <wp:effectExtent l="0" t="0" r="9525" b="9525"/>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a:picLocks noChangeAspect="1"/>
                    </pic:cNvPicPr>
                  </pic:nvPicPr>
                  <pic:blipFill>
                    <a:blip r:embed="rId14"/>
                    <a:stretch>
                      <a:fillRect/>
                    </a:stretch>
                  </pic:blipFill>
                  <pic:spPr>
                    <a:xfrm>
                      <a:off x="0" y="0"/>
                      <a:ext cx="2390775" cy="162877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表示</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，是决定生物性状的基本单位</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．一个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分子上只包含</w:t>
      </w:r>
      <w:r w:rsidRPr="00DF7766">
        <w:rPr>
          <w:rFonts w:ascii="Times New Roman" w:eastAsia="宋体" w:hAnsi="Times New Roman" w:cs="Times New Roman"/>
          <w:szCs w:val="24"/>
        </w:rPr>
        <w:t>1</w:t>
      </w:r>
      <w:r w:rsidRPr="00DF7766">
        <w:rPr>
          <w:rFonts w:ascii="Times New Roman" w:eastAsia="宋体" w:hAnsi="Times New Roman" w:cs="Times New Roman"/>
          <w:szCs w:val="24"/>
        </w:rPr>
        <w:t>个基因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表示细胞核，是细胞生命活动的控制中心</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表示染色体，正常女性体细胞中染色体组成是</w:t>
      </w:r>
      <w:r w:rsidRPr="00DF7766">
        <w:rPr>
          <w:rFonts w:ascii="Times New Roman" w:eastAsia="宋体" w:hAnsi="Times New Roman" w:cs="Times New Roman"/>
          <w:szCs w:val="24"/>
        </w:rPr>
        <w:t>XX</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二模）如图为染色体、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、基因的关系示意图，其中</w:t>
      </w:r>
      <w:r w:rsidRPr="00DF7766">
        <w:rPr>
          <w:rFonts w:ascii="Times New Roman" w:eastAsia="宋体" w:hAnsi="Times New Roman" w:cs="Times New Roman"/>
          <w:szCs w:val="24"/>
        </w:rPr>
        <w:t>4</w:t>
      </w:r>
      <w:r w:rsidRPr="00DF7766">
        <w:rPr>
          <w:rFonts w:ascii="Times New Roman" w:eastAsia="宋体" w:hAnsi="Times New Roman" w:cs="Times New Roman"/>
          <w:szCs w:val="24"/>
        </w:rPr>
        <w:t>是一个基因，下列叙述</w:t>
      </w:r>
      <w:r w:rsidRPr="00DF7766">
        <w:rPr>
          <w:rFonts w:ascii="Times New Roman" w:eastAsia="宋体" w:hAnsi="Times New Roman" w:cs="Times New Roman"/>
          <w:szCs w:val="24"/>
          <w:em w:val="dot"/>
        </w:rPr>
        <w:t>错误的</w:t>
      </w:r>
      <w:r w:rsidRPr="00DF7766">
        <w:rPr>
          <w:rFonts w:ascii="Times New Roman" w:eastAsia="宋体" w:hAnsi="Times New Roman" w:cs="Times New Roman"/>
          <w:szCs w:val="24"/>
        </w:rPr>
        <w:t>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2ABE6DD0" wp14:editId="6687812E">
            <wp:extent cx="2781300" cy="1781175"/>
            <wp:effectExtent l="0" t="0" r="0" b="9525"/>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a:picLocks noChangeAspect="1"/>
                    </pic:cNvPicPr>
                  </pic:nvPicPr>
                  <pic:blipFill>
                    <a:blip r:embed="rId15"/>
                    <a:stretch>
                      <a:fillRect/>
                    </a:stretch>
                  </pic:blipFill>
                  <pic:spPr>
                    <a:xfrm>
                      <a:off x="0" y="0"/>
                      <a:ext cx="2781300" cy="178117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3</w:t>
      </w:r>
      <w:r w:rsidRPr="00DF7766">
        <w:rPr>
          <w:rFonts w:ascii="Times New Roman" w:eastAsia="宋体" w:hAnsi="Times New Roman" w:cs="Times New Roman"/>
          <w:szCs w:val="24"/>
        </w:rPr>
        <w:t>是染色体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4</w:t>
      </w:r>
      <w:r w:rsidRPr="00DF7766">
        <w:rPr>
          <w:rFonts w:ascii="Times New Roman" w:eastAsia="宋体" w:hAnsi="Times New Roman" w:cs="Times New Roman"/>
          <w:szCs w:val="24"/>
        </w:rPr>
        <w:t>是具有遗传效应的</w:t>
      </w:r>
      <w:r w:rsidRPr="00DF7766">
        <w:rPr>
          <w:rFonts w:ascii="Times New Roman" w:eastAsia="宋体" w:hAnsi="Times New Roman" w:cs="Times New Roman"/>
          <w:szCs w:val="24"/>
        </w:rPr>
        <w:t>1</w:t>
      </w:r>
      <w:r w:rsidRPr="00DF7766">
        <w:rPr>
          <w:rFonts w:ascii="Times New Roman" w:eastAsia="宋体" w:hAnsi="Times New Roman" w:cs="Times New Roman"/>
          <w:szCs w:val="24"/>
        </w:rPr>
        <w:t>的片段</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．生物的变异都是由于基因携带的遗传信息发生变化导致的</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．在同一个体所有细胞中，</w:t>
      </w:r>
      <w:r w:rsidRPr="00DF7766">
        <w:rPr>
          <w:rFonts w:ascii="Times New Roman" w:eastAsia="宋体" w:hAnsi="Times New Roman" w:cs="Times New Roman"/>
          <w:szCs w:val="24"/>
        </w:rPr>
        <w:t>3</w:t>
      </w:r>
      <w:r w:rsidRPr="00DF7766">
        <w:rPr>
          <w:rFonts w:ascii="Times New Roman" w:eastAsia="宋体" w:hAnsi="Times New Roman" w:cs="Times New Roman"/>
          <w:szCs w:val="24"/>
        </w:rPr>
        <w:t>的形态和数目不都是完全相同的</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二模）如图是某种遗传病的图解（相关基因用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表示），下列叙述错误的是（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7773A506" wp14:editId="2A8EE180">
            <wp:extent cx="4476750" cy="1638300"/>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a:picLocks noChangeAspect="1"/>
                    </pic:cNvPicPr>
                  </pic:nvPicPr>
                  <pic:blipFill>
                    <a:blip r:embed="rId16"/>
                    <a:stretch>
                      <a:fillRect/>
                    </a:stretch>
                  </pic:blipFill>
                  <pic:spPr>
                    <a:xfrm>
                      <a:off x="0" y="0"/>
                      <a:ext cx="4476750" cy="163830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3</w:t>
      </w:r>
      <w:r w:rsidRPr="00DF7766">
        <w:rPr>
          <w:rFonts w:ascii="Times New Roman" w:eastAsia="宋体" w:hAnsi="Times New Roman" w:cs="Times New Roman"/>
          <w:szCs w:val="24"/>
        </w:rPr>
        <w:t>和</w:t>
      </w:r>
      <w:r w:rsidRPr="00DF7766">
        <w:rPr>
          <w:rFonts w:ascii="Times New Roman" w:eastAsia="宋体" w:hAnsi="Times New Roman" w:cs="Times New Roman"/>
          <w:szCs w:val="24"/>
        </w:rPr>
        <w:t>4</w:t>
      </w:r>
      <w:r w:rsidRPr="00DF7766">
        <w:rPr>
          <w:rFonts w:ascii="Times New Roman" w:eastAsia="宋体" w:hAnsi="Times New Roman" w:cs="Times New Roman"/>
          <w:szCs w:val="24"/>
        </w:rPr>
        <w:t>把致病基因传递给</w:t>
      </w: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7</w:t>
      </w:r>
      <w:r w:rsidRPr="00DF7766">
        <w:rPr>
          <w:rFonts w:ascii="Times New Roman" w:eastAsia="宋体" w:hAnsi="Times New Roman" w:cs="Times New Roman"/>
          <w:szCs w:val="24"/>
        </w:rPr>
        <w:t>的基因组成为</w:t>
      </w:r>
      <w:r w:rsidRPr="00DF7766">
        <w:rPr>
          <w:rFonts w:ascii="Times New Roman" w:eastAsia="宋体" w:hAnsi="Times New Roman" w:cs="Times New Roman"/>
          <w:szCs w:val="24"/>
        </w:rPr>
        <w:t>aa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5</w:t>
      </w:r>
      <w:r w:rsidRPr="00DF7766">
        <w:rPr>
          <w:rFonts w:ascii="Times New Roman" w:eastAsia="宋体" w:hAnsi="Times New Roman" w:cs="Times New Roman"/>
          <w:szCs w:val="24"/>
        </w:rPr>
        <w:t>产生的生殖细胞中不一定含有</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9</w:t>
      </w:r>
      <w:r w:rsidRPr="00DF7766">
        <w:rPr>
          <w:rFonts w:ascii="Times New Roman" w:eastAsia="宋体" w:hAnsi="Times New Roman" w:cs="Times New Roman"/>
          <w:szCs w:val="24"/>
        </w:rPr>
        <w:t>体细胞中所有染色体，一半来自父方，另一半来自母方</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8</w:t>
      </w:r>
      <w:r w:rsidRPr="00DF7766">
        <w:rPr>
          <w:rFonts w:ascii="Times New Roman" w:eastAsia="宋体" w:hAnsi="Times New Roman" w:cs="Times New Roman"/>
          <w:szCs w:val="24"/>
        </w:rPr>
        <w:t>的基因组成可确定为</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江苏连云港</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二模）如图表示的是</w:t>
      </w:r>
      <w:r w:rsidRPr="00DF7766">
        <w:rPr>
          <w:rFonts w:ascii="Times New Roman" w:eastAsia="宋体" w:hAnsi="Times New Roman" w:cs="Times New Roman"/>
          <w:szCs w:val="24"/>
        </w:rPr>
        <w:t>“</w:t>
      </w:r>
      <w:r w:rsidRPr="00DF7766">
        <w:rPr>
          <w:rFonts w:ascii="Times New Roman" w:eastAsia="宋体" w:hAnsi="Times New Roman" w:cs="Times New Roman"/>
          <w:szCs w:val="24"/>
        </w:rPr>
        <w:t>基因身份证</w:t>
      </w:r>
      <w:r w:rsidRPr="00DF7766">
        <w:rPr>
          <w:rFonts w:ascii="Times New Roman" w:eastAsia="宋体" w:hAnsi="Times New Roman" w:cs="Times New Roman"/>
          <w:szCs w:val="24"/>
        </w:rPr>
        <w:t>”</w:t>
      </w:r>
      <w:r w:rsidRPr="00DF7766">
        <w:rPr>
          <w:rFonts w:ascii="Times New Roman" w:eastAsia="宋体" w:hAnsi="Times New Roman" w:cs="Times New Roman"/>
          <w:szCs w:val="24"/>
        </w:rPr>
        <w:t>上与遗传信息相关的知识概念图，图中代码</w:t>
      </w:r>
      <w:r w:rsidRPr="00DF7766">
        <w:rPr>
          <w:rFonts w:ascii="宋体" w:eastAsia="宋体" w:hAnsi="宋体" w:cs="宋体" w:hint="eastAsia"/>
          <w:szCs w:val="24"/>
        </w:rPr>
        <w:t>①</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w:t>
      </w:r>
      <w:r w:rsidRPr="00DF7766">
        <w:rPr>
          <w:rFonts w:ascii="宋体" w:eastAsia="宋体" w:hAnsi="宋体" w:cs="宋体" w:hint="eastAsia"/>
          <w:szCs w:val="24"/>
        </w:rPr>
        <w:t>④</w:t>
      </w:r>
      <w:r w:rsidRPr="00DF7766">
        <w:rPr>
          <w:rFonts w:ascii="Times New Roman" w:eastAsia="宋体" w:hAnsi="Times New Roman" w:cs="Times New Roman"/>
          <w:szCs w:val="24"/>
        </w:rPr>
        <w:t>依次为（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466DAAF7" wp14:editId="784499CC">
            <wp:extent cx="3552825" cy="1076325"/>
            <wp:effectExtent l="0" t="0" r="9525" b="9525"/>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7"/>
                    <a:stretch>
                      <a:fillRect/>
                    </a:stretch>
                  </pic:blipFill>
                  <pic:spPr>
                    <a:xfrm>
                      <a:off x="0" y="0"/>
                      <a:ext cx="3552825" cy="107632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．细胞质、染色体、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、遗传信息</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．细胞核、染色体、性状、</w:t>
      </w:r>
      <w:r w:rsidRPr="00DF7766">
        <w:rPr>
          <w:rFonts w:ascii="Times New Roman" w:eastAsia="宋体" w:hAnsi="Times New Roman" w:cs="Times New Roman"/>
          <w:szCs w:val="24"/>
        </w:rPr>
        <w:t>DNA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．细胞质、染色体、性状、</w:t>
      </w:r>
      <w:r w:rsidRPr="00DF7766">
        <w:rPr>
          <w:rFonts w:ascii="Times New Roman" w:eastAsia="宋体" w:hAnsi="Times New Roman" w:cs="Times New Roman"/>
          <w:szCs w:val="24"/>
        </w:rPr>
        <w:t>DNA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．细胞核、</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、染色体、性状</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一模）遗传性耳聋</w:t>
      </w:r>
      <w:r w:rsidRPr="00DF7766">
        <w:rPr>
          <w:rFonts w:ascii="Times New Roman" w:eastAsia="宋体" w:hAnsi="Times New Roman" w:cs="Times New Roman"/>
          <w:szCs w:val="24"/>
        </w:rPr>
        <w:t>DFNB9</w:t>
      </w:r>
      <w:r w:rsidRPr="00DF7766">
        <w:rPr>
          <w:rFonts w:ascii="Times New Roman" w:eastAsia="宋体" w:hAnsi="Times New Roman" w:cs="Times New Roman"/>
          <w:szCs w:val="24"/>
        </w:rPr>
        <w:t>是由基因突变引起的，患者缺乏耳畸蛋白。利用</w:t>
      </w:r>
      <w:r w:rsidRPr="00DF7766">
        <w:rPr>
          <w:rFonts w:ascii="Times New Roman" w:eastAsia="宋体" w:hAnsi="Times New Roman" w:cs="Times New Roman"/>
          <w:szCs w:val="24"/>
        </w:rPr>
        <w:t>AAV</w:t>
      </w:r>
      <w:r w:rsidRPr="00DF7766">
        <w:rPr>
          <w:rFonts w:ascii="Times New Roman" w:eastAsia="宋体" w:hAnsi="Times New Roman" w:cs="Times New Roman"/>
          <w:szCs w:val="24"/>
        </w:rPr>
        <w:t>载体将控制该蛋白质合成的基因注射到患者的耳蜗里，可恢复患者的听力。下列分析错误的是（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DFNB9</w:t>
      </w:r>
      <w:r w:rsidRPr="00DF7766">
        <w:rPr>
          <w:rFonts w:ascii="Times New Roman" w:eastAsia="宋体" w:hAnsi="Times New Roman" w:cs="Times New Roman"/>
          <w:szCs w:val="24"/>
        </w:rPr>
        <w:t>耳聋可遗传给后代</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DFNB9</w:t>
      </w:r>
      <w:r w:rsidRPr="00DF7766">
        <w:rPr>
          <w:rFonts w:ascii="Times New Roman" w:eastAsia="宋体" w:hAnsi="Times New Roman" w:cs="Times New Roman"/>
          <w:szCs w:val="24"/>
        </w:rPr>
        <w:t>耳聋由环境因素引起</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DFNB9</w:t>
      </w:r>
      <w:r w:rsidRPr="00DF7766">
        <w:rPr>
          <w:rFonts w:ascii="Times New Roman" w:eastAsia="宋体" w:hAnsi="Times New Roman" w:cs="Times New Roman"/>
          <w:szCs w:val="24"/>
        </w:rPr>
        <w:t>耳聋这一性状由基因控制</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．口服耳畸蛋白不可以治疗</w:t>
      </w:r>
      <w:r w:rsidRPr="00DF7766">
        <w:rPr>
          <w:rFonts w:ascii="Times New Roman" w:eastAsia="宋体" w:hAnsi="Times New Roman" w:cs="Times New Roman"/>
          <w:szCs w:val="24"/>
        </w:rPr>
        <w:t>DFNB9</w:t>
      </w:r>
      <w:r w:rsidRPr="00DF7766">
        <w:rPr>
          <w:rFonts w:ascii="Times New Roman" w:eastAsia="宋体" w:hAnsi="Times New Roman" w:cs="Times New Roman"/>
          <w:szCs w:val="24"/>
        </w:rPr>
        <w:t>耳聋</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模拟预测）如图是某种遗传病的图解（相关基因用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表示），下列叙述错误的是（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7ACD1FAA" wp14:editId="2A44C701">
            <wp:extent cx="4067175" cy="1362075"/>
            <wp:effectExtent l="0" t="0" r="9525" b="952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8"/>
                    <a:stretch>
                      <a:fillRect/>
                    </a:stretch>
                  </pic:blipFill>
                  <pic:spPr>
                    <a:xfrm>
                      <a:off x="0" y="0"/>
                      <a:ext cx="4067175" cy="136207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3</w:t>
      </w:r>
      <w:r w:rsidRPr="00DF7766">
        <w:rPr>
          <w:rFonts w:ascii="Times New Roman" w:eastAsia="宋体" w:hAnsi="Times New Roman" w:cs="Times New Roman"/>
          <w:szCs w:val="24"/>
        </w:rPr>
        <w:t>和</w:t>
      </w:r>
      <w:r w:rsidRPr="00DF7766">
        <w:rPr>
          <w:rFonts w:ascii="Times New Roman" w:eastAsia="宋体" w:hAnsi="Times New Roman" w:cs="Times New Roman"/>
          <w:szCs w:val="24"/>
        </w:rPr>
        <w:t>4</w:t>
      </w:r>
      <w:r w:rsidRPr="00DF7766">
        <w:rPr>
          <w:rFonts w:ascii="Times New Roman" w:eastAsia="宋体" w:hAnsi="Times New Roman" w:cs="Times New Roman"/>
          <w:szCs w:val="24"/>
        </w:rPr>
        <w:t>把致病基因传递给</w:t>
      </w: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7</w:t>
      </w:r>
      <w:r w:rsidRPr="00DF7766">
        <w:rPr>
          <w:rFonts w:ascii="Times New Roman" w:eastAsia="宋体" w:hAnsi="Times New Roman" w:cs="Times New Roman"/>
          <w:szCs w:val="24"/>
        </w:rPr>
        <w:t>为隐性基因纯合子</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5</w:t>
      </w:r>
      <w:r w:rsidRPr="00DF7766">
        <w:rPr>
          <w:rFonts w:ascii="Times New Roman" w:eastAsia="宋体" w:hAnsi="Times New Roman" w:cs="Times New Roman"/>
          <w:szCs w:val="24"/>
        </w:rPr>
        <w:t>产生的生殖细胞中不一定含有</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9</w:t>
      </w:r>
      <w:r w:rsidRPr="00DF7766">
        <w:rPr>
          <w:rFonts w:ascii="Times New Roman" w:eastAsia="宋体" w:hAnsi="Times New Roman" w:cs="Times New Roman"/>
          <w:szCs w:val="24"/>
        </w:rPr>
        <w:t>体细胞中所有染色体，一半来自父方，另一半来自母方</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8</w:t>
      </w:r>
      <w:r w:rsidRPr="00DF7766">
        <w:rPr>
          <w:rFonts w:ascii="Times New Roman" w:eastAsia="宋体" w:hAnsi="Times New Roman" w:cs="Times New Roman"/>
          <w:szCs w:val="24"/>
        </w:rPr>
        <w:t>的基因组成可确定为</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可以和指纹一样用来识别身份，因此</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指纹技术可用于罪犯鉴定、死者遗骸的鉴定等，这主要是利用</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分子的（</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．特异性</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．高效性</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．复杂性</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．统一性</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二模）人类遗传病是由遗传物质改变引起的疾病。下列疾病属于人类遗传病的是（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．流行性感冒</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．呆小症</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．红绿色盲</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．骨折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二模）东北虎是我国一级保护动物。图一为某东北虎体细胞染色体组成，图二是染色体的结构示意图。下列叙述正确的是（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2B9329C9" wp14:editId="47B6D53E">
            <wp:extent cx="4953000" cy="2219325"/>
            <wp:effectExtent l="0" t="0" r="0" b="9525"/>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9"/>
                    <a:stretch>
                      <a:fillRect/>
                    </a:stretch>
                  </pic:blipFill>
                  <pic:spPr>
                    <a:xfrm>
                      <a:off x="0" y="0"/>
                      <a:ext cx="4953000" cy="221932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．图二中染色体由</w:t>
      </w:r>
      <w:r w:rsidRPr="00DF7766">
        <w:rPr>
          <w:rFonts w:ascii="宋体" w:eastAsia="宋体" w:hAnsi="宋体" w:cs="宋体" w:hint="eastAsia"/>
          <w:szCs w:val="24"/>
        </w:rPr>
        <w:t>②</w:t>
      </w:r>
      <w:r w:rsidRPr="00DF7766">
        <w:rPr>
          <w:rFonts w:ascii="Times New Roman" w:eastAsia="宋体" w:hAnsi="Times New Roman" w:cs="Times New Roman"/>
          <w:szCs w:val="24"/>
        </w:rPr>
        <w:t>蛋白质和</w:t>
      </w:r>
      <w:r w:rsidRPr="00DF7766">
        <w:rPr>
          <w:rFonts w:ascii="宋体" w:eastAsia="宋体" w:hAnsi="宋体" w:cs="宋体" w:hint="eastAsia"/>
          <w:szCs w:val="24"/>
        </w:rPr>
        <w:t>①</w:t>
      </w:r>
      <w:r w:rsidRPr="00DF7766">
        <w:rPr>
          <w:rFonts w:ascii="Times New Roman" w:eastAsia="宋体" w:hAnsi="Times New Roman" w:cs="Times New Roman"/>
          <w:szCs w:val="24"/>
        </w:rPr>
        <w:t>DNA</w:t>
      </w:r>
      <w:r w:rsidRPr="00DF7766">
        <w:rPr>
          <w:rFonts w:ascii="Times New Roman" w:eastAsia="宋体" w:hAnsi="Times New Roman" w:cs="Times New Roman"/>
          <w:szCs w:val="24"/>
        </w:rPr>
        <w:t>组成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．一条染色体上有多个</w:t>
      </w:r>
      <w:r w:rsidRPr="00DF7766">
        <w:rPr>
          <w:rFonts w:ascii="宋体" w:eastAsia="宋体" w:hAnsi="宋体" w:cs="宋体" w:hint="eastAsia"/>
          <w:szCs w:val="24"/>
        </w:rPr>
        <w:t>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．图二中</w:t>
      </w:r>
      <w:r w:rsidRPr="00DF7766">
        <w:rPr>
          <w:rFonts w:ascii="宋体" w:eastAsia="宋体" w:hAnsi="宋体" w:cs="宋体" w:hint="eastAsia"/>
          <w:szCs w:val="24"/>
        </w:rPr>
        <w:t>①</w:t>
      </w:r>
      <w:r w:rsidRPr="00DF7766">
        <w:rPr>
          <w:rFonts w:ascii="Times New Roman" w:eastAsia="宋体" w:hAnsi="Times New Roman" w:cs="Times New Roman"/>
          <w:szCs w:val="24"/>
        </w:rPr>
        <w:t>上有</w:t>
      </w:r>
      <w:r w:rsidRPr="00DF7766">
        <w:rPr>
          <w:rFonts w:ascii="Times New Roman" w:eastAsia="宋体" w:hAnsi="Times New Roman" w:cs="Times New Roman"/>
          <w:szCs w:val="24"/>
        </w:rPr>
        <w:t xml:space="preserve">1 </w:t>
      </w:r>
      <w:r w:rsidRPr="00DF7766">
        <w:rPr>
          <w:rFonts w:ascii="Times New Roman" w:eastAsia="宋体" w:hAnsi="Times New Roman" w:cs="Times New Roman"/>
          <w:szCs w:val="24"/>
        </w:rPr>
        <w:t>个基因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．对东北虎的基因组进行测序时，需要研究</w:t>
      </w:r>
      <w:r w:rsidRPr="00DF7766">
        <w:rPr>
          <w:rFonts w:ascii="Times New Roman" w:eastAsia="宋体" w:hAnsi="Times New Roman" w:cs="Times New Roman"/>
          <w:szCs w:val="24"/>
        </w:rPr>
        <w:t>38</w:t>
      </w:r>
      <w:r w:rsidRPr="00DF7766">
        <w:rPr>
          <w:rFonts w:ascii="Times New Roman" w:eastAsia="宋体" w:hAnsi="Times New Roman" w:cs="Times New Roman"/>
          <w:szCs w:val="24"/>
        </w:rPr>
        <w:t>条染色体</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13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w:t>
      </w:r>
      <w:r w:rsidRPr="00DF7766">
        <w:rPr>
          <w:rFonts w:ascii="Times New Roman" w:eastAsia="宋体" w:hAnsi="Times New Roman" w:cs="Times New Roman"/>
          <w:szCs w:val="24"/>
        </w:rPr>
        <w:t>Akita</w:t>
      </w:r>
      <w:r w:rsidRPr="00DF7766">
        <w:rPr>
          <w:rFonts w:ascii="Times New Roman" w:eastAsia="宋体" w:hAnsi="Times New Roman" w:cs="Times New Roman"/>
          <w:szCs w:val="24"/>
        </w:rPr>
        <w:t>小鼠是位于</w:t>
      </w:r>
      <w:r w:rsidRPr="00DF7766">
        <w:rPr>
          <w:rFonts w:ascii="Times New Roman" w:eastAsia="宋体" w:hAnsi="Times New Roman" w:cs="Times New Roman"/>
          <w:szCs w:val="24"/>
        </w:rPr>
        <w:t>7</w:t>
      </w:r>
      <w:r w:rsidRPr="00DF7766">
        <w:rPr>
          <w:rFonts w:ascii="Times New Roman" w:eastAsia="宋体" w:hAnsi="Times New Roman" w:cs="Times New Roman"/>
          <w:szCs w:val="24"/>
        </w:rPr>
        <w:t>号染色体的</w:t>
      </w:r>
      <w:r w:rsidRPr="00DF7766">
        <w:rPr>
          <w:rFonts w:ascii="Times New Roman" w:eastAsia="宋体" w:hAnsi="Times New Roman" w:cs="Times New Roman"/>
          <w:szCs w:val="24"/>
        </w:rPr>
        <w:t>Ins2</w:t>
      </w:r>
      <w:r w:rsidRPr="00DF7766">
        <w:rPr>
          <w:rFonts w:ascii="Times New Roman" w:eastAsia="宋体" w:hAnsi="Times New Roman" w:cs="Times New Roman"/>
          <w:szCs w:val="24"/>
        </w:rPr>
        <w:t>基因突变导致的糖尿病小鼠。下列叙述错误的是（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Akita</w:t>
      </w:r>
      <w:r w:rsidRPr="00DF7766">
        <w:rPr>
          <w:rFonts w:ascii="Times New Roman" w:eastAsia="宋体" w:hAnsi="Times New Roman" w:cs="Times New Roman"/>
          <w:szCs w:val="24"/>
        </w:rPr>
        <w:t>小鼠的血糖高于正常值</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Akita</w:t>
      </w:r>
      <w:r w:rsidRPr="00DF7766">
        <w:rPr>
          <w:rFonts w:ascii="Times New Roman" w:eastAsia="宋体" w:hAnsi="Times New Roman" w:cs="Times New Roman"/>
          <w:szCs w:val="24"/>
        </w:rPr>
        <w:t>小鼠性状由基因控制</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Akita</w:t>
      </w:r>
      <w:r w:rsidRPr="00DF7766">
        <w:rPr>
          <w:rFonts w:ascii="Times New Roman" w:eastAsia="宋体" w:hAnsi="Times New Roman" w:cs="Times New Roman"/>
          <w:szCs w:val="24"/>
        </w:rPr>
        <w:t>小鼠</w:t>
      </w:r>
      <w:r w:rsidRPr="00DF7766">
        <w:rPr>
          <w:rFonts w:ascii="Times New Roman" w:eastAsia="宋体" w:hAnsi="Times New Roman" w:cs="Times New Roman"/>
          <w:szCs w:val="24"/>
        </w:rPr>
        <w:t>7</w:t>
      </w:r>
      <w:r w:rsidRPr="00DF7766">
        <w:rPr>
          <w:rFonts w:ascii="Times New Roman" w:eastAsia="宋体" w:hAnsi="Times New Roman" w:cs="Times New Roman"/>
          <w:szCs w:val="24"/>
        </w:rPr>
        <w:t>号染色体携带多个基因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7</w:t>
      </w:r>
      <w:r w:rsidRPr="00DF7766">
        <w:rPr>
          <w:rFonts w:ascii="Times New Roman" w:eastAsia="宋体" w:hAnsi="Times New Roman" w:cs="Times New Roman"/>
          <w:szCs w:val="24"/>
        </w:rPr>
        <w:t>号染色体由蛋白质和</w:t>
      </w:r>
      <w:r w:rsidRPr="00DF7766">
        <w:rPr>
          <w:rFonts w:ascii="Times New Roman" w:eastAsia="宋体" w:hAnsi="Times New Roman" w:cs="Times New Roman"/>
          <w:szCs w:val="24"/>
        </w:rPr>
        <w:t>Ins2</w:t>
      </w:r>
      <w:r w:rsidRPr="00DF7766">
        <w:rPr>
          <w:rFonts w:ascii="Times New Roman" w:eastAsia="宋体" w:hAnsi="Times New Roman" w:cs="Times New Roman"/>
          <w:szCs w:val="24"/>
        </w:rPr>
        <w:t>基因组成</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二模）如图是与遗传有关的概念简图。下列有关叙述错误的是（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4C1F8177" wp14:editId="6FB6992E">
            <wp:extent cx="3933825" cy="666750"/>
            <wp:effectExtent l="0" t="0" r="9525"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0"/>
                    <a:stretch>
                      <a:fillRect/>
                    </a:stretch>
                  </pic:blipFill>
                  <pic:spPr>
                    <a:xfrm>
                      <a:off x="0" y="0"/>
                      <a:ext cx="3933825" cy="666750"/>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主要由</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和蛋白质组成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在人的体细胞中成对存在</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的表达不但受到</w:t>
      </w:r>
      <w:r w:rsidRPr="00DF7766">
        <w:rPr>
          <w:rFonts w:ascii="宋体" w:eastAsia="宋体" w:hAnsi="宋体" w:cs="宋体" w:hint="eastAsia"/>
          <w:szCs w:val="24"/>
        </w:rPr>
        <w:t>②</w:t>
      </w:r>
      <w:r w:rsidRPr="00DF7766">
        <w:rPr>
          <w:rFonts w:ascii="Times New Roman" w:eastAsia="宋体" w:hAnsi="Times New Roman" w:cs="Times New Roman"/>
          <w:szCs w:val="24"/>
        </w:rPr>
        <w:t>的控制，还要受到环境的影响</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．孩子长得更像父亲，是因为父亲提供了更多的基因</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模拟预测）下列各基因组成中一般属于生殖细胞的是（　　）</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Times New Roman" w:hAnsi="Times New Roman" w:cs="Times New Roman"/>
          <w:noProof/>
          <w:kern w:val="0"/>
          <w:sz w:val="24"/>
          <w:szCs w:val="24"/>
        </w:rPr>
        <w:drawing>
          <wp:inline distT="0" distB="0" distL="0" distR="0" wp14:anchorId="4B1F6994" wp14:editId="0F2233F3">
            <wp:extent cx="895350" cy="800100"/>
            <wp:effectExtent l="0" t="0" r="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1"/>
                    <a:stretch>
                      <a:fillRect/>
                    </a:stretch>
                  </pic:blipFill>
                  <pic:spPr>
                    <a:xfrm>
                      <a:off x="0" y="0"/>
                      <a:ext cx="895350" cy="800100"/>
                    </a:xfrm>
                    <a:prstGeom prst="rect">
                      <a:avLst/>
                    </a:prstGeom>
                  </pic:spPr>
                </pic:pic>
              </a:graphicData>
            </a:graphic>
          </wp:inline>
        </w:drawing>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Times New Roman" w:hAnsi="Times New Roman" w:cs="Times New Roman"/>
          <w:noProof/>
          <w:kern w:val="0"/>
          <w:sz w:val="24"/>
          <w:szCs w:val="24"/>
        </w:rPr>
        <w:drawing>
          <wp:inline distT="0" distB="0" distL="0" distR="0" wp14:anchorId="2E2FBB4F" wp14:editId="78318ADB">
            <wp:extent cx="885825" cy="809625"/>
            <wp:effectExtent l="0" t="0" r="9525" b="9525"/>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2"/>
                    <a:stretch>
                      <a:fillRect/>
                    </a:stretch>
                  </pic:blipFill>
                  <pic:spPr>
                    <a:xfrm>
                      <a:off x="0" y="0"/>
                      <a:ext cx="885825" cy="809625"/>
                    </a:xfrm>
                    <a:prstGeom prst="rect">
                      <a:avLst/>
                    </a:prstGeom>
                  </pic:spPr>
                </pic:pic>
              </a:graphicData>
            </a:graphic>
          </wp:inline>
        </w:drawing>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Times New Roman" w:hAnsi="Times New Roman" w:cs="Times New Roman"/>
          <w:noProof/>
          <w:kern w:val="0"/>
          <w:sz w:val="24"/>
          <w:szCs w:val="24"/>
        </w:rPr>
        <w:drawing>
          <wp:inline distT="0" distB="0" distL="0" distR="0" wp14:anchorId="1FA8E680" wp14:editId="2D9F888E">
            <wp:extent cx="876300" cy="828675"/>
            <wp:effectExtent l="0" t="0" r="0" b="9525"/>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3"/>
                    <a:stretch>
                      <a:fillRect/>
                    </a:stretch>
                  </pic:blipFill>
                  <pic:spPr>
                    <a:xfrm>
                      <a:off x="0" y="0"/>
                      <a:ext cx="876300" cy="828675"/>
                    </a:xfrm>
                    <a:prstGeom prst="rect">
                      <a:avLst/>
                    </a:prstGeom>
                  </pic:spPr>
                </pic:pic>
              </a:graphicData>
            </a:graphic>
          </wp:inline>
        </w:drawing>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Times New Roman" w:hAnsi="Times New Roman" w:cs="Times New Roman"/>
          <w:noProof/>
          <w:kern w:val="0"/>
          <w:sz w:val="24"/>
          <w:szCs w:val="24"/>
        </w:rPr>
        <w:drawing>
          <wp:inline distT="0" distB="0" distL="0" distR="0" wp14:anchorId="5C467112" wp14:editId="156CB64E">
            <wp:extent cx="866775" cy="819150"/>
            <wp:effectExtent l="0" t="0" r="9525"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4"/>
                    <a:stretch>
                      <a:fillRect/>
                    </a:stretch>
                  </pic:blipFill>
                  <pic:spPr>
                    <a:xfrm>
                      <a:off x="0" y="0"/>
                      <a:ext cx="866775" cy="8191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江苏连云港</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二模）豌豆子叶的黄色和绿色是一对相对性状（由基因</w:t>
      </w:r>
      <w:r w:rsidRPr="00DF7766">
        <w:rPr>
          <w:rFonts w:ascii="Times New Roman" w:eastAsia="宋体" w:hAnsi="Times New Roman" w:cs="Times New Roman"/>
          <w:szCs w:val="24"/>
        </w:rPr>
        <w:t>R</w:t>
      </w:r>
      <w:r w:rsidRPr="00DF7766">
        <w:rPr>
          <w:rFonts w:ascii="Times New Roman" w:eastAsia="宋体" w:hAnsi="Times New Roman" w:cs="Times New Roman"/>
          <w:szCs w:val="24"/>
        </w:rPr>
        <w:t>和</w:t>
      </w:r>
      <w:r w:rsidRPr="00DF7766">
        <w:rPr>
          <w:rFonts w:ascii="Times New Roman" w:eastAsia="宋体" w:hAnsi="Times New Roman" w:cs="Times New Roman"/>
          <w:szCs w:val="24"/>
        </w:rPr>
        <w:t>r</w:t>
      </w:r>
      <w:r w:rsidRPr="00DF7766">
        <w:rPr>
          <w:rFonts w:ascii="Times New Roman" w:eastAsia="宋体" w:hAnsi="Times New Roman" w:cs="Times New Roman"/>
          <w:szCs w:val="24"/>
        </w:rPr>
        <w:t>控制），下表是豌豆子叶颜色的三个组合遗传实验结果。下列叙述正确的是（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290"/>
        <w:gridCol w:w="1275"/>
        <w:gridCol w:w="1275"/>
      </w:tblGrid>
      <w:tr w:rsidR="00DF7766" w:rsidRPr="00DF7766"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组合</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亲代的性状</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子代的性状及数量（粒）</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绿色</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黄色</w:t>
            </w:r>
            <w:r w:rsidRPr="00DF7766">
              <w:rPr>
                <w:rFonts w:ascii="Times New Roman" w:eastAsia="宋体" w:hAnsi="Times New Roman" w:cs="Times New Roman"/>
                <w:szCs w:val="24"/>
              </w:rPr>
              <w:t>×</w:t>
            </w:r>
            <w:r w:rsidRPr="00DF7766">
              <w:rPr>
                <w:rFonts w:ascii="Times New Roman" w:eastAsia="宋体" w:hAnsi="Times New Roman" w:cs="Times New Roman"/>
                <w:szCs w:val="24"/>
              </w:rPr>
              <w:t>黄色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57</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绿色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107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92</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绿色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绿色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212</w:t>
            </w:r>
          </w:p>
        </w:tc>
      </w:tr>
    </w:tbl>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．第一组中，子代子叶黄色个体中基因为</w:t>
      </w:r>
      <w:r w:rsidRPr="00DF7766">
        <w:rPr>
          <w:rFonts w:ascii="Times New Roman" w:eastAsia="宋体" w:hAnsi="Times New Roman" w:cs="Times New Roman"/>
          <w:szCs w:val="24"/>
        </w:rPr>
        <w:t>RR</w:t>
      </w:r>
      <w:r w:rsidRPr="00DF7766">
        <w:rPr>
          <w:rFonts w:ascii="Times New Roman" w:eastAsia="宋体" w:hAnsi="Times New Roman" w:cs="Times New Roman"/>
          <w:szCs w:val="24"/>
        </w:rPr>
        <w:t>的所占比例为</w:t>
      </w:r>
      <w:r w:rsidRPr="00DF7766">
        <w:rPr>
          <w:rFonts w:ascii="Times New Roman" w:eastAsia="宋体" w:hAnsi="Times New Roman" w:cs="Times New Roman"/>
          <w:szCs w:val="24"/>
        </w:rPr>
        <w:t>1/4</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．第一组中，子代子叶绿色个体的基因发生了改变</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．第二组中，子代子叶黄色个体的基因组成是</w:t>
      </w:r>
      <w:r w:rsidRPr="00DF7766">
        <w:rPr>
          <w:rFonts w:ascii="Times New Roman" w:eastAsia="宋体" w:hAnsi="Times New Roman" w:cs="Times New Roman"/>
          <w:szCs w:val="24"/>
        </w:rPr>
        <w:t>Rr</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．通过第三组数据可以判断，豌豆子叶黄色为显性性状</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江苏淮安</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一模）下列现象</w:t>
      </w:r>
      <w:r w:rsidRPr="00DF7766">
        <w:rPr>
          <w:rFonts w:ascii="Times New Roman" w:eastAsia="宋体" w:hAnsi="Times New Roman" w:cs="Times New Roman"/>
          <w:szCs w:val="24"/>
          <w:em w:val="dot"/>
        </w:rPr>
        <w:t>不属于</w:t>
      </w:r>
      <w:r w:rsidRPr="00DF7766">
        <w:rPr>
          <w:rFonts w:ascii="Times New Roman" w:eastAsia="宋体" w:hAnsi="Times New Roman" w:cs="Times New Roman"/>
          <w:szCs w:val="24"/>
        </w:rPr>
        <w:t>可遗传变异的是（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．培育出高产抗倒伏小麦新品种</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．单眼皮美容成双眼皮</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．经太空搭载而培育出的太空甜椒</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．转基因发光猪</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一模）遗传学是自然科学领域中探究生物遗传和变异规律的科学。下图是与遗传学有关的结构示意图。下列叙述中</w:t>
      </w:r>
      <w:r w:rsidRPr="00DF7766">
        <w:rPr>
          <w:rFonts w:ascii="Times New Roman" w:eastAsia="宋体" w:hAnsi="Times New Roman" w:cs="Times New Roman"/>
          <w:szCs w:val="24"/>
          <w:em w:val="dot"/>
        </w:rPr>
        <w:t>错误</w:t>
      </w:r>
      <w:r w:rsidRPr="00DF7766">
        <w:rPr>
          <w:rFonts w:ascii="Times New Roman" w:eastAsia="宋体" w:hAnsi="Times New Roman" w:cs="Times New Roman"/>
          <w:szCs w:val="24"/>
        </w:rPr>
        <w:t>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69A7DFF" wp14:editId="6FE040D4">
            <wp:extent cx="3419475" cy="1266825"/>
            <wp:effectExtent l="0" t="0" r="9525" b="9525"/>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5"/>
                    <a:stretch>
                      <a:fillRect/>
                    </a:stretch>
                  </pic:blipFill>
                  <pic:spPr>
                    <a:xfrm>
                      <a:off x="0" y="0"/>
                      <a:ext cx="3419475" cy="126682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．细胞内的染色体都是成对存在的</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．染色体主要由</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和蛋白质组成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．一个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上通常含有多个基因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．细胞核是细胞遗传与代谢的调控中心</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一模）小番茄又称樱桃番茄，它外表玲珑小巧，果皮有红色和黄色。小番茄果皮的红色对黄色为显性性状。将纯种红番茄（基因型为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）的花粉授到纯种黄番茄（基因型为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）的柱头上，黄番茄的植株上结出的番茄果皮颜色、果皮的基因和胚的基因组成分别是（　　）</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 xml:space="preserve">．红色　</w:t>
      </w:r>
      <w:r w:rsidRPr="00DF7766">
        <w:rPr>
          <w:rFonts w:ascii="Times New Roman" w:eastAsia="宋体" w:hAnsi="Times New Roman" w:cs="Times New Roman"/>
          <w:szCs w:val="24"/>
        </w:rPr>
        <w:t>aa</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 xml:space="preserve">．黄色　</w:t>
      </w:r>
      <w:r w:rsidRPr="00DF7766">
        <w:rPr>
          <w:rFonts w:ascii="Times New Roman" w:eastAsia="宋体" w:hAnsi="Times New Roman" w:cs="Times New Roman"/>
          <w:szCs w:val="24"/>
        </w:rPr>
        <w:t>aa</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Aa</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 xml:space="preserve">．红色　</w:t>
      </w:r>
      <w:r w:rsidRPr="00DF7766">
        <w:rPr>
          <w:rFonts w:ascii="Times New Roman" w:eastAsia="宋体" w:hAnsi="Times New Roman" w:cs="Times New Roman"/>
          <w:szCs w:val="24"/>
        </w:rPr>
        <w:t>Aa</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 xml:space="preserve">．红黄相间　</w:t>
      </w:r>
      <w:r w:rsidRPr="00DF7766">
        <w:rPr>
          <w:rFonts w:ascii="Times New Roman" w:eastAsia="宋体" w:hAnsi="Times New Roman" w:cs="Times New Roman"/>
          <w:szCs w:val="24"/>
        </w:rPr>
        <w:t>Aa</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江苏连云港</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一模）遗传和变异是生物界普遍存在的生命现象。下列叙述正确的是（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．培育克隆羊主要应用了转基因技术</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．白化病、多指症和色盲都属于遗传病</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C</w:t>
      </w:r>
      <w:r w:rsidRPr="00DF7766">
        <w:rPr>
          <w:rFonts w:ascii="Times New Roman" w:eastAsia="宋体" w:hAnsi="Times New Roman" w:cs="Times New Roman"/>
          <w:szCs w:val="24"/>
        </w:rPr>
        <w:t>．豌豆的高茎和豌豆的圆粒属于相对性状</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．抗生素的使用导致细菌基因异常，从而产生抗药性</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江苏徐州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三模）凤仙花（学名：</w:t>
      </w:r>
      <w:r w:rsidRPr="00DF7766">
        <w:rPr>
          <w:rFonts w:ascii="Times New Roman" w:eastAsia="宋体" w:hAnsi="Times New Roman" w:cs="Times New Roman"/>
          <w:szCs w:val="24"/>
        </w:rPr>
        <w:t>ImpatiensbalsaminaL</w:t>
      </w:r>
      <w:r w:rsidRPr="00DF7766">
        <w:rPr>
          <w:rFonts w:ascii="Times New Roman" w:eastAsia="宋体" w:hAnsi="Times New Roman" w:cs="Times New Roman"/>
          <w:szCs w:val="24"/>
        </w:rPr>
        <w:t>）别名指甲花，花颜色多样，有粉红、大红、紫色、粉紫等多种颜色，将花瓣或者叶子捣碎，用树叶包在指甲上，能染上鲜艳的红色，非常漂亮，很受女孩子的喜爱。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060"/>
        <w:gridCol w:w="2130"/>
        <w:gridCol w:w="1290"/>
        <w:gridCol w:w="1290"/>
      </w:tblGrid>
      <w:tr w:rsidR="00DF7766" w:rsidRPr="00DF7766"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923F0C4" wp14:editId="42D84A79">
                  <wp:extent cx="1790700" cy="1285875"/>
                  <wp:effectExtent l="0" t="0" r="0" b="9525"/>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6"/>
                          <a:stretch>
                            <a:fillRect/>
                          </a:stretch>
                        </pic:blipFill>
                        <pic:spPr>
                          <a:xfrm>
                            <a:off x="0" y="0"/>
                            <a:ext cx="1790700" cy="1285875"/>
                          </a:xfrm>
                          <a:prstGeom prst="rect">
                            <a:avLst/>
                          </a:prstGeom>
                        </pic:spPr>
                      </pic:pic>
                    </a:graphicData>
                  </a:graphic>
                </wp:inline>
              </w:drawing>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不同亲代的杂交组合</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子代性状</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红色（棵）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粉白（棵）</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I.</w:t>
            </w:r>
            <w:r w:rsidRPr="00DF7766">
              <w:rPr>
                <w:rFonts w:ascii="Times New Roman" w:eastAsia="宋体" w:hAnsi="Times New Roman" w:cs="Times New Roman"/>
                <w:szCs w:val="24"/>
              </w:rPr>
              <w:t>红色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粉白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Ⅱ.</w:t>
            </w:r>
            <w:r w:rsidRPr="00DF7766">
              <w:rPr>
                <w:rFonts w:ascii="Times New Roman" w:eastAsia="宋体" w:hAnsi="Times New Roman" w:cs="Times New Roman"/>
                <w:szCs w:val="24"/>
              </w:rPr>
              <w:t>红色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粉白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Ⅲ.</w:t>
            </w:r>
            <w:r w:rsidRPr="00DF7766">
              <w:rPr>
                <w:rFonts w:ascii="Times New Roman" w:eastAsia="宋体" w:hAnsi="Times New Roman" w:cs="Times New Roman"/>
                <w:szCs w:val="24"/>
              </w:rPr>
              <w:t>红色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红色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8</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凤仙花花色的杂交实验</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凤仙花的颜色有粉红、大红、紫色、粉紫等多种颜色，此种现象在遗传学中称为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控制凤仙花花色的基因通过有性生殖传递给后代，该基因位于细胞核中的染色体上，该物质是由蛋白质和</w:t>
      </w:r>
      <w:r w:rsidRPr="00DF7766">
        <w:rPr>
          <w:rFonts w:ascii="宋体" w:eastAsia="宋体" w:hAnsi="宋体" w:cs="宋体" w:hint="eastAsia"/>
          <w:szCs w:val="24"/>
        </w:rPr>
        <w:t>②</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构成的。</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科研人员做过如上表所示的杂交实验，根据杂交组合</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可判断</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为显性性状。杂交组合</w:t>
      </w:r>
      <w:r w:rsidRPr="00DF7766">
        <w:rPr>
          <w:rFonts w:ascii="Times New Roman" w:eastAsia="宋体" w:hAnsi="Times New Roman" w:cs="Times New Roman"/>
          <w:szCs w:val="24"/>
        </w:rPr>
        <w:t>Ⅲ</w:t>
      </w:r>
      <w:r w:rsidRPr="00DF7766">
        <w:rPr>
          <w:rFonts w:ascii="Times New Roman" w:eastAsia="宋体" w:hAnsi="Times New Roman" w:cs="Times New Roman"/>
          <w:szCs w:val="24"/>
        </w:rPr>
        <w:t>中红色亲代的基因组成是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（以</w:t>
      </w:r>
      <w:r w:rsidRPr="00DF7766">
        <w:rPr>
          <w:rFonts w:ascii="Times New Roman" w:eastAsia="宋体" w:hAnsi="Times New Roman" w:cs="Times New Roman"/>
          <w:szCs w:val="24"/>
        </w:rPr>
        <w:t>R</w:t>
      </w:r>
      <w:r w:rsidRPr="00DF7766">
        <w:rPr>
          <w:rFonts w:ascii="Times New Roman" w:eastAsia="宋体" w:hAnsi="Times New Roman" w:cs="Times New Roman"/>
          <w:szCs w:val="24"/>
        </w:rPr>
        <w:t>、</w:t>
      </w:r>
      <w:r w:rsidRPr="00DF7766">
        <w:rPr>
          <w:rFonts w:ascii="Times New Roman" w:eastAsia="宋体" w:hAnsi="Times New Roman" w:cs="Times New Roman"/>
          <w:szCs w:val="24"/>
        </w:rPr>
        <w:t>r</w:t>
      </w:r>
      <w:r w:rsidRPr="00DF7766">
        <w:rPr>
          <w:rFonts w:ascii="Times New Roman" w:eastAsia="宋体" w:hAnsi="Times New Roman" w:cs="Times New Roman"/>
          <w:szCs w:val="24"/>
        </w:rPr>
        <w:t>表示显、隐性基因）。</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二模）豌豆是豆科一年生攀援草本作物，根据下列有关豌豆的图示回答问题。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EADD16E" wp14:editId="6D48621E">
            <wp:extent cx="3104783" cy="2695575"/>
            <wp:effectExtent l="0" t="0" r="635"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7"/>
                    <a:stretch>
                      <a:fillRect/>
                    </a:stretch>
                  </pic:blipFill>
                  <pic:spPr>
                    <a:xfrm>
                      <a:off x="0" y="0"/>
                      <a:ext cx="3104783" cy="26955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(1)</w:t>
      </w:r>
      <w:r w:rsidRPr="00DF7766">
        <w:rPr>
          <w:rFonts w:ascii="Times New Roman" w:eastAsia="宋体" w:hAnsi="Times New Roman" w:cs="Times New Roman"/>
          <w:szCs w:val="24"/>
        </w:rPr>
        <w:t>图</w:t>
      </w:r>
      <w:r w:rsidRPr="00DF7766">
        <w:rPr>
          <w:rFonts w:ascii="Times New Roman" w:eastAsia="宋体" w:hAnsi="Times New Roman" w:cs="Times New Roman"/>
          <w:szCs w:val="24"/>
        </w:rPr>
        <w:t>1</w:t>
      </w:r>
      <w:r w:rsidRPr="00DF7766">
        <w:rPr>
          <w:rFonts w:ascii="Times New Roman" w:eastAsia="宋体" w:hAnsi="Times New Roman" w:cs="Times New Roman"/>
          <w:szCs w:val="24"/>
        </w:rPr>
        <w:t>所示为豌豆叶片进行的光合作用过程，其中</w:t>
      </w:r>
      <w:r w:rsidRPr="00DF7766">
        <w:rPr>
          <w:rFonts w:ascii="宋体" w:eastAsia="宋体" w:hAnsi="宋体" w:cs="宋体" w:hint="eastAsia"/>
          <w:szCs w:val="24"/>
        </w:rPr>
        <w:t>②</w:t>
      </w:r>
      <w:r w:rsidRPr="00DF7766">
        <w:rPr>
          <w:rFonts w:ascii="Times New Roman" w:eastAsia="宋体" w:hAnsi="Times New Roman" w:cs="Times New Roman"/>
          <w:szCs w:val="24"/>
        </w:rPr>
        <w:t>表示的是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。图</w:t>
      </w:r>
      <w:r w:rsidRPr="00DF7766">
        <w:rPr>
          <w:rFonts w:ascii="Times New Roman" w:eastAsia="宋体" w:hAnsi="Times New Roman" w:cs="Times New Roman"/>
          <w:szCs w:val="24"/>
        </w:rPr>
        <w:t>2</w:t>
      </w:r>
      <w:r w:rsidRPr="00DF7766">
        <w:rPr>
          <w:rFonts w:ascii="Times New Roman" w:eastAsia="宋体" w:hAnsi="Times New Roman" w:cs="Times New Roman"/>
          <w:szCs w:val="24"/>
        </w:rPr>
        <w:t>中豌豆的种子由花中的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受精后发育而来的。</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豌豆有很多易于区分的性状，因此是研究遗传的好材料。豌豆的紫花和白花是一对相对性状，由一对基因</w:t>
      </w: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d</w:t>
      </w:r>
      <w:r w:rsidRPr="00DF7766">
        <w:rPr>
          <w:rFonts w:ascii="Times New Roman" w:eastAsia="宋体" w:hAnsi="Times New Roman" w:cs="Times New Roman"/>
          <w:szCs w:val="24"/>
        </w:rPr>
        <w:t>控制，四组亲代杂交产生的子代性状表现如下表所示，根据遗传结果判断出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花是隐性性状。</w:t>
      </w:r>
    </w:p>
    <w:tbl>
      <w:tblPr>
        <w:tblW w:w="6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74"/>
        <w:gridCol w:w="1391"/>
        <w:gridCol w:w="1414"/>
        <w:gridCol w:w="2292"/>
      </w:tblGrid>
      <w:tr w:rsidR="00DF7766" w:rsidRPr="00DF7766" w:rsidTr="00370BC2">
        <w:trPr>
          <w:trHeight w:val="33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亲代</w:t>
            </w:r>
            <w:r w:rsidRPr="00DF7766">
              <w:rPr>
                <w:rFonts w:ascii="Times New Roman" w:eastAsia="宋体" w:hAnsi="Times New Roman" w:cs="Times New Roman"/>
                <w:szCs w:val="24"/>
              </w:rPr>
              <w:t>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亲代</w:t>
            </w:r>
            <w:r w:rsidRPr="00DF7766">
              <w:rPr>
                <w:rFonts w:ascii="Times New Roman" w:eastAsia="宋体" w:hAnsi="Times New Roman" w:cs="Times New Roman"/>
                <w:szCs w:val="24"/>
              </w:rPr>
              <w:t>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子代</w:t>
            </w:r>
          </w:p>
        </w:tc>
      </w:tr>
      <w:tr w:rsidR="00DF7766" w:rsidRPr="00DF7766" w:rsidTr="00370BC2">
        <w:trPr>
          <w:trHeight w:val="34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白花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全部紫花</w:t>
            </w:r>
          </w:p>
        </w:tc>
      </w:tr>
      <w:tr w:rsidR="00DF7766" w:rsidRPr="00DF7766" w:rsidTr="00370BC2">
        <w:trPr>
          <w:trHeight w:val="34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紫花、白花</w:t>
            </w:r>
          </w:p>
        </w:tc>
      </w:tr>
      <w:tr w:rsidR="00DF7766" w:rsidRPr="00DF7766" w:rsidTr="00370BC2">
        <w:trPr>
          <w:trHeight w:val="34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白花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紫花、白花</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根据表中的遗传结果，可判断图</w:t>
      </w:r>
      <w:r w:rsidRPr="00DF7766">
        <w:rPr>
          <w:rFonts w:ascii="Times New Roman" w:eastAsia="宋体" w:hAnsi="Times New Roman" w:cs="Times New Roman"/>
          <w:szCs w:val="24"/>
        </w:rPr>
        <w:t>3</w:t>
      </w:r>
      <w:r w:rsidRPr="00DF7766">
        <w:rPr>
          <w:rFonts w:ascii="Times New Roman" w:eastAsia="宋体" w:hAnsi="Times New Roman" w:cs="Times New Roman"/>
          <w:szCs w:val="24"/>
        </w:rPr>
        <w:t>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组豌豆花色的遗传图解。</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如图</w:t>
      </w:r>
      <w:r w:rsidRPr="00DF7766">
        <w:rPr>
          <w:rFonts w:ascii="Times New Roman" w:eastAsia="宋体" w:hAnsi="Times New Roman" w:cs="Times New Roman"/>
          <w:szCs w:val="24"/>
        </w:rPr>
        <w:t>4</w:t>
      </w:r>
      <w:r w:rsidRPr="00DF7766">
        <w:rPr>
          <w:rFonts w:ascii="Times New Roman" w:eastAsia="宋体" w:hAnsi="Times New Roman" w:cs="Times New Roman"/>
          <w:szCs w:val="24"/>
        </w:rPr>
        <w:t>表示子代豌豆花色性状及数量相对值，根据表中遗传结果可判断亲代父、母本的基因组成（基因型）分别是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我国科学家收集了黄淮海地区野生大豆，培育出了耐盐碱等多种优良性状的品种。现利用获得的甲、乙、丙三株耐盐碱野生大豆与不耐盐碱的栽培大豆进行相关杂交实验，实验过程及结果如下表。（相关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2879"/>
        <w:gridCol w:w="1325"/>
        <w:gridCol w:w="1645"/>
      </w:tblGrid>
      <w:tr w:rsidR="00DF7766" w:rsidRPr="00DF7766"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杂交组合</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子一代的性状表现和植株数目</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耐盐碱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不耐盐碱</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耐盐碱（甲）</w:t>
            </w:r>
            <w:r w:rsidRPr="00DF7766">
              <w:rPr>
                <w:rFonts w:ascii="Times New Roman" w:eastAsia="宋体" w:hAnsi="Times New Roman" w:cs="Times New Roman"/>
                <w:szCs w:val="24"/>
              </w:rPr>
              <w:t>×</w:t>
            </w:r>
            <w:r w:rsidRPr="00DF7766">
              <w:rPr>
                <w:rFonts w:ascii="Times New Roman" w:eastAsia="宋体" w:hAnsi="Times New Roman" w:cs="Times New Roman"/>
                <w:szCs w:val="24"/>
              </w:rPr>
              <w:t>耐盐碱（乙）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28</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耐盐碱（丙）</w:t>
            </w:r>
            <w:r w:rsidRPr="00DF7766">
              <w:rPr>
                <w:rFonts w:ascii="Times New Roman" w:eastAsia="宋体" w:hAnsi="Times New Roman" w:cs="Times New Roman"/>
                <w:szCs w:val="24"/>
              </w:rPr>
              <w:t>×</w:t>
            </w:r>
            <w:r w:rsidRPr="00DF7766">
              <w:rPr>
                <w:rFonts w:ascii="Times New Roman" w:eastAsia="宋体" w:hAnsi="Times New Roman" w:cs="Times New Roman"/>
                <w:szCs w:val="24"/>
              </w:rPr>
              <w:t>不耐盐碱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60</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不耐盐碱</w:t>
            </w:r>
            <w:r w:rsidRPr="00DF7766">
              <w:rPr>
                <w:rFonts w:ascii="Times New Roman" w:eastAsia="宋体" w:hAnsi="Times New Roman" w:cs="Times New Roman"/>
                <w:szCs w:val="24"/>
              </w:rPr>
              <w:t>×</w:t>
            </w:r>
            <w:r w:rsidRPr="00DF7766">
              <w:rPr>
                <w:rFonts w:ascii="Times New Roman" w:eastAsia="宋体" w:hAnsi="Times New Roman" w:cs="Times New Roman"/>
                <w:szCs w:val="24"/>
              </w:rPr>
              <w:t>不耐盐碱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56</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请回答下列问题。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第一组实验结果可以判断</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是显性性状。则表格中</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的理论值约为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第三组的子一代只出现了不耐盐碱的个体，这是因为亲代只产生含有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基因的生殖细胞，受精后形成基因组成为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的受精卵，发育成不耐盐碱个体。</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种豆肥田是因为大豆的根瘤中含有能固氮的根瘤菌，可为大豆提供氮元素，大豆为根瘤菌提供有机物，它们之间的关系是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w:t>
      </w:r>
      <w:r w:rsidRPr="00DF7766">
        <w:rPr>
          <w:rFonts w:ascii="Times New Roman" w:eastAsia="宋体" w:hAnsi="Times New Roman" w:cs="Times New Roman"/>
          <w:szCs w:val="24"/>
        </w:rPr>
        <w:t>“</w:t>
      </w:r>
      <w:r w:rsidRPr="00DF7766">
        <w:rPr>
          <w:rFonts w:ascii="Times New Roman" w:eastAsia="宋体" w:hAnsi="Times New Roman" w:cs="Times New Roman"/>
          <w:szCs w:val="24"/>
        </w:rPr>
        <w:t>捕食</w:t>
      </w:r>
      <w:r w:rsidRPr="00DF7766">
        <w:rPr>
          <w:rFonts w:ascii="Times New Roman" w:eastAsia="宋体" w:hAnsi="Times New Roman" w:cs="Times New Roman"/>
          <w:szCs w:val="24"/>
        </w:rPr>
        <w:t>”“</w:t>
      </w:r>
      <w:r w:rsidRPr="00DF7766">
        <w:rPr>
          <w:rFonts w:ascii="Times New Roman" w:eastAsia="宋体" w:hAnsi="Times New Roman" w:cs="Times New Roman"/>
          <w:szCs w:val="24"/>
        </w:rPr>
        <w:t>寄生</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共生</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(4)</w:t>
      </w:r>
      <w:r w:rsidRPr="00DF7766">
        <w:rPr>
          <w:rFonts w:ascii="Times New Roman" w:eastAsia="宋体" w:hAnsi="Times New Roman" w:cs="Times New Roman"/>
          <w:szCs w:val="24"/>
        </w:rPr>
        <w:t>我国是世界上生物多样性最丰富的国家之一。美国科学家把从我国引进的野生大豆与当地品种杂交，培育出了一批抗大豆萎黄病的优良品种，挽救了美国的大豆产业。这就是利用</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多样性改良作物品种的一个典型实例。</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w:t>
      </w:r>
      <w:r w:rsidRPr="00DF7766">
        <w:rPr>
          <w:rFonts w:ascii="Times New Roman" w:eastAsia="宋体" w:hAnsi="Times New Roman" w:cs="Times New Roman"/>
          <w:szCs w:val="24"/>
        </w:rPr>
        <w:t>2023</w:t>
      </w:r>
      <w:r w:rsidRPr="00DF7766">
        <w:rPr>
          <w:rFonts w:ascii="Times New Roman" w:eastAsia="宋体" w:hAnsi="Times New Roman" w:cs="Times New Roman"/>
          <w:szCs w:val="24"/>
        </w:rPr>
        <w:t>年</w:t>
      </w:r>
      <w:r w:rsidRPr="00DF7766">
        <w:rPr>
          <w:rFonts w:ascii="Times New Roman" w:eastAsia="宋体" w:hAnsi="Times New Roman" w:cs="Times New Roman"/>
          <w:szCs w:val="24"/>
        </w:rPr>
        <w:t>4</w:t>
      </w:r>
      <w:r w:rsidRPr="00DF7766">
        <w:rPr>
          <w:rFonts w:ascii="Times New Roman" w:eastAsia="宋体" w:hAnsi="Times New Roman" w:cs="Times New Roman"/>
          <w:szCs w:val="24"/>
        </w:rPr>
        <w:t>月，雌性旅美熊猫</w:t>
      </w:r>
      <w:r w:rsidRPr="00DF7766">
        <w:rPr>
          <w:rFonts w:ascii="Times New Roman" w:eastAsia="宋体" w:hAnsi="Times New Roman" w:cs="Times New Roman"/>
          <w:szCs w:val="24"/>
        </w:rPr>
        <w:t>“</w:t>
      </w:r>
      <w:r w:rsidRPr="00DF7766">
        <w:rPr>
          <w:rFonts w:ascii="Times New Roman" w:eastAsia="宋体" w:hAnsi="Times New Roman" w:cs="Times New Roman"/>
          <w:szCs w:val="24"/>
        </w:rPr>
        <w:t>丫丫</w:t>
      </w:r>
      <w:r w:rsidRPr="00DF7766">
        <w:rPr>
          <w:rFonts w:ascii="Times New Roman" w:eastAsia="宋体" w:hAnsi="Times New Roman" w:cs="Times New Roman"/>
          <w:szCs w:val="24"/>
        </w:rPr>
        <w:t>”</w:t>
      </w:r>
      <w:r w:rsidRPr="00DF7766">
        <w:rPr>
          <w:rFonts w:ascii="Times New Roman" w:eastAsia="宋体" w:hAnsi="Times New Roman" w:cs="Times New Roman"/>
          <w:szCs w:val="24"/>
        </w:rPr>
        <w:t>的归国引发全网关注。熊猫是我国特有的珍稀哺乳动物。请回答以下问题：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CE90E2A" wp14:editId="63D11F12">
            <wp:extent cx="5276800" cy="2257691"/>
            <wp:effectExtent l="0" t="0" r="635" b="9525"/>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8"/>
                    <a:stretch>
                      <a:fillRect/>
                    </a:stretch>
                  </pic:blipFill>
                  <pic:spPr>
                    <a:xfrm>
                      <a:off x="0" y="0"/>
                      <a:ext cx="5276800" cy="2257691"/>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熊猫的性别决定与人类相似，其体细胞中有</w:t>
      </w:r>
      <w:r w:rsidRPr="00DF7766">
        <w:rPr>
          <w:rFonts w:ascii="Times New Roman" w:eastAsia="宋体" w:hAnsi="Times New Roman" w:cs="Times New Roman"/>
          <w:szCs w:val="24"/>
        </w:rPr>
        <w:t>21</w:t>
      </w:r>
      <w:r w:rsidRPr="00DF7766">
        <w:rPr>
          <w:rFonts w:ascii="Times New Roman" w:eastAsia="宋体" w:hAnsi="Times New Roman" w:cs="Times New Roman"/>
          <w:szCs w:val="24"/>
        </w:rPr>
        <w:t>对染色体，则雌性熊猫体细胞中的一对性染色体为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图</w:t>
      </w:r>
      <w:r w:rsidRPr="00DF7766">
        <w:rPr>
          <w:rFonts w:ascii="Times New Roman" w:eastAsia="宋体" w:hAnsi="Times New Roman" w:cs="Times New Roman"/>
          <w:szCs w:val="24"/>
        </w:rPr>
        <w:t>1</w:t>
      </w:r>
      <w:r w:rsidRPr="00DF7766">
        <w:rPr>
          <w:rFonts w:ascii="Times New Roman" w:eastAsia="宋体" w:hAnsi="Times New Roman" w:cs="Times New Roman"/>
          <w:szCs w:val="24"/>
        </w:rPr>
        <w:t>是熊猫体细胞中某一条染色体的结构示意图，染色体由蛋白质和图中的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（填序号）组成。</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(3)2023</w:t>
      </w:r>
      <w:r w:rsidRPr="00DF7766">
        <w:rPr>
          <w:rFonts w:ascii="Times New Roman" w:eastAsia="宋体" w:hAnsi="Times New Roman" w:cs="Times New Roman"/>
          <w:szCs w:val="24"/>
        </w:rPr>
        <w:t>年秦岭熊猫研究中心共繁育大熊猫</w:t>
      </w:r>
      <w:r w:rsidRPr="00DF7766">
        <w:rPr>
          <w:rFonts w:ascii="Times New Roman" w:eastAsia="宋体" w:hAnsi="Times New Roman" w:cs="Times New Roman"/>
          <w:szCs w:val="24"/>
        </w:rPr>
        <w:t>7</w:t>
      </w:r>
      <w:r w:rsidRPr="00DF7766">
        <w:rPr>
          <w:rFonts w:ascii="Times New Roman" w:eastAsia="宋体" w:hAnsi="Times New Roman" w:cs="Times New Roman"/>
          <w:szCs w:val="24"/>
        </w:rPr>
        <w:t>只。熊猫胚胎在母体子宫内发育，并通过脐带和</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从母体内获得氧气和各种养料。</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由图乙可以推测熊猫</w:t>
      </w:r>
      <w:r w:rsidRPr="00DF7766">
        <w:rPr>
          <w:rFonts w:ascii="Times New Roman" w:eastAsia="宋体" w:hAnsi="Times New Roman" w:cs="Times New Roman"/>
          <w:szCs w:val="24"/>
        </w:rPr>
        <w:t>“</w:t>
      </w:r>
      <w:r w:rsidRPr="00DF7766">
        <w:rPr>
          <w:rFonts w:ascii="Times New Roman" w:eastAsia="宋体" w:hAnsi="Times New Roman" w:cs="Times New Roman"/>
          <w:szCs w:val="24"/>
        </w:rPr>
        <w:t>白化</w:t>
      </w:r>
      <w:r w:rsidRPr="00DF7766">
        <w:rPr>
          <w:rFonts w:ascii="Times New Roman" w:eastAsia="宋体" w:hAnsi="Times New Roman" w:cs="Times New Roman"/>
          <w:szCs w:val="24"/>
        </w:rPr>
        <w:t>”</w:t>
      </w:r>
      <w:r w:rsidRPr="00DF7766">
        <w:rPr>
          <w:rFonts w:ascii="Times New Roman" w:eastAsia="宋体" w:hAnsi="Times New Roman" w:cs="Times New Roman"/>
          <w:szCs w:val="24"/>
        </w:rPr>
        <w:t>这一性状是由</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w:t>
      </w:r>
      <w:r w:rsidRPr="00DF7766">
        <w:rPr>
          <w:rFonts w:ascii="Times New Roman" w:eastAsia="宋体" w:hAnsi="Times New Roman" w:cs="Times New Roman"/>
          <w:szCs w:val="24"/>
        </w:rPr>
        <w:t>“</w:t>
      </w:r>
      <w:r w:rsidRPr="00DF7766">
        <w:rPr>
          <w:rFonts w:ascii="Times New Roman" w:eastAsia="宋体" w:hAnsi="Times New Roman" w:cs="Times New Roman"/>
          <w:szCs w:val="24"/>
        </w:rPr>
        <w:t>显性</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隐性</w:t>
      </w:r>
      <w:r w:rsidRPr="00DF7766">
        <w:rPr>
          <w:rFonts w:ascii="Times New Roman" w:eastAsia="宋体" w:hAnsi="Times New Roman" w:cs="Times New Roman"/>
          <w:szCs w:val="24"/>
        </w:rPr>
        <w:t>”</w:t>
      </w:r>
      <w:r w:rsidRPr="00DF7766">
        <w:rPr>
          <w:rFonts w:ascii="Times New Roman" w:eastAsia="宋体" w:hAnsi="Times New Roman" w:cs="Times New Roman"/>
          <w:szCs w:val="24"/>
        </w:rPr>
        <w:t>）基因控制的，因此子代</w:t>
      </w:r>
      <w:r w:rsidRPr="00DF7766">
        <w:rPr>
          <w:rFonts w:ascii="Times New Roman" w:eastAsia="宋体" w:hAnsi="Times New Roman" w:cs="Times New Roman"/>
          <w:szCs w:val="24"/>
        </w:rPr>
        <w:t>“</w:t>
      </w:r>
      <w:r w:rsidRPr="00DF7766">
        <w:rPr>
          <w:rFonts w:ascii="Times New Roman" w:eastAsia="宋体" w:hAnsi="Times New Roman" w:cs="Times New Roman"/>
          <w:szCs w:val="24"/>
        </w:rPr>
        <w:t>白化</w:t>
      </w:r>
      <w:r w:rsidRPr="00DF7766">
        <w:rPr>
          <w:rFonts w:ascii="Times New Roman" w:eastAsia="宋体" w:hAnsi="Times New Roman" w:cs="Times New Roman"/>
          <w:szCs w:val="24"/>
        </w:rPr>
        <w:t>”</w:t>
      </w:r>
      <w:r w:rsidRPr="00DF7766">
        <w:rPr>
          <w:rFonts w:ascii="Times New Roman" w:eastAsia="宋体" w:hAnsi="Times New Roman" w:cs="Times New Roman"/>
          <w:szCs w:val="24"/>
        </w:rPr>
        <w:t>熊猫的基因组成是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（用</w:t>
      </w: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b</w:t>
      </w:r>
      <w:r w:rsidRPr="00DF7766">
        <w:rPr>
          <w:rFonts w:ascii="Times New Roman" w:eastAsia="宋体" w:hAnsi="Times New Roman" w:cs="Times New Roman"/>
          <w:szCs w:val="24"/>
        </w:rPr>
        <w:t>表示）。</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若图乙中的亲代熊猫再生一只熊猫，其为体色正常的熊猫的概率是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由袁隆平院士带领科研团队培育的海水稻可以生长在海边滩涂地区，具有抗旱、抗涝、抗病虫害、抗盐碱等特点。海水稻的推广种植将成为提升粮食产量的重要手段。甲、乙分别表示稻花（两性花）和稻谷的基本结构，丙为海水稻杂交过程中亲代和子代的性状表现（显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表示，隐性基因用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表示），据此回答问题。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68A1F01F" wp14:editId="2785B566">
            <wp:extent cx="5133975" cy="2143125"/>
            <wp:effectExtent l="0" t="0" r="9525" b="9525"/>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9"/>
                    <a:stretch>
                      <a:fillRect/>
                    </a:stretch>
                  </pic:blipFill>
                  <pic:spPr>
                    <a:xfrm>
                      <a:off x="0" y="0"/>
                      <a:ext cx="5133975" cy="214312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图乙中的</w:t>
      </w:r>
      <w:r w:rsidRPr="00DF7766">
        <w:rPr>
          <w:rFonts w:ascii="宋体" w:eastAsia="宋体" w:hAnsi="宋体" w:cs="宋体" w:hint="eastAsia"/>
          <w:szCs w:val="24"/>
        </w:rPr>
        <w:t>⑤</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是新植物的幼体，它是由图甲</w:t>
      </w:r>
      <w:r w:rsidRPr="00DF7766">
        <w:rPr>
          <w:rFonts w:ascii="宋体" w:eastAsia="宋体" w:hAnsi="宋体" w:cs="宋体" w:hint="eastAsia"/>
          <w:szCs w:val="24"/>
        </w:rPr>
        <w:t>①</w:t>
      </w:r>
      <w:r w:rsidRPr="00DF7766">
        <w:rPr>
          <w:rFonts w:ascii="Times New Roman" w:eastAsia="宋体" w:hAnsi="Times New Roman" w:cs="Times New Roman"/>
          <w:szCs w:val="24"/>
        </w:rPr>
        <w:t>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与</w:t>
      </w:r>
      <w:r w:rsidRPr="00DF7766">
        <w:rPr>
          <w:rFonts w:ascii="宋体" w:eastAsia="宋体" w:hAnsi="宋体" w:cs="宋体" w:hint="eastAsia"/>
          <w:szCs w:val="24"/>
        </w:rPr>
        <w:t>②</w:t>
      </w:r>
      <w:r w:rsidRPr="00DF7766">
        <w:rPr>
          <w:rFonts w:ascii="Times New Roman" w:eastAsia="宋体" w:hAnsi="Times New Roman" w:cs="Times New Roman"/>
          <w:szCs w:val="24"/>
        </w:rPr>
        <w:t>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结合发育而来。</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海水稻稻米并不咸，是因为海水稻细胞的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能控制海水中盐分的进出。</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由图丙可知，海水稻的显性性状为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，子代中高产水稻的基因组成为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，子代高产水稻中基因型为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的个体所占的比例是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(4)2020</w:t>
      </w:r>
      <w:r w:rsidRPr="00DF7766">
        <w:rPr>
          <w:rFonts w:ascii="Times New Roman" w:eastAsia="宋体" w:hAnsi="Times New Roman" w:cs="Times New Roman"/>
          <w:szCs w:val="24"/>
        </w:rPr>
        <w:t>年，袁隆平院士及其团队在青海柴达木盆地用野生高寒耐盐碱水稻和高产水稻杂交，成功培育出高寒耐盐碱高产水稻。该育种方法利用了</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的多样性，使杂交后代具有双亲的优良遗传特性。</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hint="eastAsia"/>
          <w:szCs w:val="24"/>
        </w:rPr>
        <w:t>.</w:t>
      </w:r>
      <w:r w:rsidRPr="00DF7766">
        <w:rPr>
          <w:rFonts w:ascii="Times New Roman" w:eastAsia="宋体" w:hAnsi="Times New Roman" w:cs="Times New Roman"/>
          <w:noProof/>
          <w:szCs w:val="24"/>
        </w:rPr>
        <w:drawing>
          <wp:inline distT="0" distB="0" distL="0" distR="0" wp14:anchorId="4F8CBF41" wp14:editId="6591F91A">
            <wp:extent cx="2228850" cy="714375"/>
            <wp:effectExtent l="0" t="0" r="0" b="9525"/>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noProof/>
          <w:szCs w:val="24"/>
        </w:rPr>
        <w:drawing>
          <wp:inline distT="0" distB="0" distL="114300" distR="114300" wp14:anchorId="2C0E4824" wp14:editId="3AF263EC">
            <wp:extent cx="1946910" cy="434975"/>
            <wp:effectExtent l="0" t="0" r="0" b="3175"/>
            <wp:docPr id="30"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1"/>
                    <a:stretch>
                      <a:fillRect/>
                    </a:stretch>
                  </pic:blipFill>
                  <pic:spPr>
                    <a:xfrm>
                      <a:off x="0" y="0"/>
                      <a:ext cx="1946910" cy="434975"/>
                    </a:xfrm>
                    <a:prstGeom prst="rect">
                      <a:avLst/>
                    </a:prstGeom>
                    <a:noFill/>
                    <a:ln>
                      <a:noFill/>
                    </a:ln>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中考真题）双眼皮的父母生了一个单眼皮的孩子，如果再生一个孩子是单眼皮的概率是（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1/2</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1/4</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3/4</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1/8</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中考真题）大丰港动物园里的</w:t>
      </w:r>
      <w:r w:rsidRPr="00DF7766">
        <w:rPr>
          <w:rFonts w:ascii="Times New Roman" w:eastAsia="宋体" w:hAnsi="Times New Roman" w:cs="Times New Roman"/>
          <w:szCs w:val="24"/>
        </w:rPr>
        <w:t>“</w:t>
      </w:r>
      <w:r w:rsidRPr="00DF7766">
        <w:rPr>
          <w:rFonts w:ascii="Times New Roman" w:eastAsia="宋体" w:hAnsi="Times New Roman" w:cs="Times New Roman"/>
          <w:szCs w:val="24"/>
        </w:rPr>
        <w:t>云儿</w:t>
      </w:r>
      <w:r w:rsidRPr="00DF7766">
        <w:rPr>
          <w:rFonts w:ascii="Times New Roman" w:eastAsia="宋体" w:hAnsi="Times New Roman" w:cs="Times New Roman"/>
          <w:szCs w:val="24"/>
        </w:rPr>
        <w:t>”</w:t>
      </w:r>
      <w:r w:rsidRPr="00DF7766">
        <w:rPr>
          <w:rFonts w:ascii="Times New Roman" w:eastAsia="宋体" w:hAnsi="Times New Roman" w:cs="Times New Roman"/>
          <w:szCs w:val="24"/>
        </w:rPr>
        <w:t>（雄性）和</w:t>
      </w:r>
      <w:r w:rsidRPr="00DF7766">
        <w:rPr>
          <w:rFonts w:ascii="Times New Roman" w:eastAsia="宋体" w:hAnsi="Times New Roman" w:cs="Times New Roman"/>
          <w:szCs w:val="24"/>
        </w:rPr>
        <w:t>“</w:t>
      </w:r>
      <w:r w:rsidRPr="00DF7766">
        <w:rPr>
          <w:rFonts w:ascii="Times New Roman" w:eastAsia="宋体" w:hAnsi="Times New Roman" w:cs="Times New Roman"/>
          <w:szCs w:val="24"/>
        </w:rPr>
        <w:t>震生</w:t>
      </w:r>
      <w:r w:rsidRPr="00DF7766">
        <w:rPr>
          <w:rFonts w:ascii="Times New Roman" w:eastAsia="宋体" w:hAnsi="Times New Roman" w:cs="Times New Roman"/>
          <w:szCs w:val="24"/>
        </w:rPr>
        <w:t>”</w:t>
      </w:r>
      <w:r w:rsidRPr="00DF7766">
        <w:rPr>
          <w:rFonts w:ascii="Times New Roman" w:eastAsia="宋体" w:hAnsi="Times New Roman" w:cs="Times New Roman"/>
          <w:szCs w:val="24"/>
        </w:rPr>
        <w:t>（雌性）是两只特别受欢迎的大熊猫。下图为大熊猫的性染色体组成示意图，其性别决定方式和人类一样。下列叙述正确的是（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FF01C36" wp14:editId="39774EC2">
            <wp:extent cx="1181100" cy="952500"/>
            <wp:effectExtent l="0" t="0" r="0" b="0"/>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a:picLocks noChangeAspect="1"/>
                    </pic:cNvPicPr>
                  </pic:nvPicPr>
                  <pic:blipFill>
                    <a:blip r:embed="rId32"/>
                    <a:stretch>
                      <a:fillRect/>
                    </a:stretch>
                  </pic:blipFill>
                  <pic:spPr>
                    <a:xfrm>
                      <a:off x="0" y="0"/>
                      <a:ext cx="1181100" cy="95250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云儿</w:t>
      </w:r>
      <w:r w:rsidRPr="00DF7766">
        <w:rPr>
          <w:rFonts w:ascii="Times New Roman" w:eastAsia="宋体" w:hAnsi="Times New Roman" w:cs="Times New Roman"/>
          <w:szCs w:val="24"/>
        </w:rPr>
        <w:t>”</w:t>
      </w:r>
      <w:r w:rsidRPr="00DF7766">
        <w:rPr>
          <w:rFonts w:ascii="Times New Roman" w:eastAsia="宋体" w:hAnsi="Times New Roman" w:cs="Times New Roman"/>
          <w:szCs w:val="24"/>
        </w:rPr>
        <w:t>的</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染色体只能传给</w:t>
      </w:r>
      <w:r w:rsidRPr="00DF7766">
        <w:rPr>
          <w:rFonts w:ascii="Times New Roman" w:eastAsia="宋体" w:hAnsi="Times New Roman" w:cs="Times New Roman"/>
          <w:szCs w:val="24"/>
        </w:rPr>
        <w:t>“</w:t>
      </w:r>
      <w:r w:rsidRPr="00DF7766">
        <w:rPr>
          <w:rFonts w:ascii="Times New Roman" w:eastAsia="宋体" w:hAnsi="Times New Roman" w:cs="Times New Roman"/>
          <w:szCs w:val="24"/>
        </w:rPr>
        <w:t>儿子</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震生</w:t>
      </w:r>
      <w:r w:rsidRPr="00DF7766">
        <w:rPr>
          <w:rFonts w:ascii="Times New Roman" w:eastAsia="宋体" w:hAnsi="Times New Roman" w:cs="Times New Roman"/>
          <w:szCs w:val="24"/>
        </w:rPr>
        <w:t>”</w:t>
      </w:r>
      <w:r w:rsidRPr="00DF7766">
        <w:rPr>
          <w:rFonts w:ascii="Times New Roman" w:eastAsia="宋体" w:hAnsi="Times New Roman" w:cs="Times New Roman"/>
          <w:szCs w:val="24"/>
        </w:rPr>
        <w:t>有两种类型的性染色体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震生</w:t>
      </w:r>
      <w:r w:rsidRPr="00DF7766">
        <w:rPr>
          <w:rFonts w:ascii="Times New Roman" w:eastAsia="宋体" w:hAnsi="Times New Roman" w:cs="Times New Roman"/>
          <w:szCs w:val="24"/>
        </w:rPr>
        <w:t>”</w:t>
      </w:r>
      <w:r w:rsidRPr="00DF7766">
        <w:rPr>
          <w:rFonts w:ascii="Times New Roman" w:eastAsia="宋体" w:hAnsi="Times New Roman" w:cs="Times New Roman"/>
          <w:szCs w:val="24"/>
        </w:rPr>
        <w:t>的</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染色体只能传给</w:t>
      </w:r>
      <w:r w:rsidRPr="00DF7766">
        <w:rPr>
          <w:rFonts w:ascii="Times New Roman" w:eastAsia="宋体" w:hAnsi="Times New Roman" w:cs="Times New Roman"/>
          <w:szCs w:val="24"/>
        </w:rPr>
        <w:t>“</w:t>
      </w:r>
      <w:r w:rsidRPr="00DF7766">
        <w:rPr>
          <w:rFonts w:ascii="Times New Roman" w:eastAsia="宋体" w:hAnsi="Times New Roman" w:cs="Times New Roman"/>
          <w:szCs w:val="24"/>
        </w:rPr>
        <w:t>女儿</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．后代的性别与</w:t>
      </w:r>
      <w:r w:rsidRPr="00DF7766">
        <w:rPr>
          <w:rFonts w:ascii="Times New Roman" w:eastAsia="宋体" w:hAnsi="Times New Roman" w:cs="Times New Roman"/>
          <w:szCs w:val="24"/>
        </w:rPr>
        <w:t>“</w:t>
      </w:r>
      <w:r w:rsidRPr="00DF7766">
        <w:rPr>
          <w:rFonts w:ascii="Times New Roman" w:eastAsia="宋体" w:hAnsi="Times New Roman" w:cs="Times New Roman"/>
          <w:szCs w:val="24"/>
        </w:rPr>
        <w:t>云儿</w:t>
      </w:r>
      <w:r w:rsidRPr="00DF7766">
        <w:rPr>
          <w:rFonts w:ascii="Times New Roman" w:eastAsia="宋体" w:hAnsi="Times New Roman" w:cs="Times New Roman"/>
          <w:szCs w:val="24"/>
        </w:rPr>
        <w:t>”</w:t>
      </w:r>
      <w:r w:rsidRPr="00DF7766">
        <w:rPr>
          <w:rFonts w:ascii="Times New Roman" w:eastAsia="宋体" w:hAnsi="Times New Roman" w:cs="Times New Roman"/>
          <w:szCs w:val="24"/>
        </w:rPr>
        <w:t>无关</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中考真题）果蝇是遗传学研究常用的实验材料。雌果蝇的性染色体用</w:t>
      </w:r>
      <w:r w:rsidRPr="00DF7766">
        <w:rPr>
          <w:rFonts w:ascii="Times New Roman" w:eastAsia="宋体" w:hAnsi="Times New Roman" w:cs="Times New Roman"/>
          <w:szCs w:val="24"/>
        </w:rPr>
        <w:t xml:space="preserve"> XX</w:t>
      </w:r>
      <w:r w:rsidRPr="00DF7766">
        <w:rPr>
          <w:rFonts w:ascii="Times New Roman" w:eastAsia="宋体" w:hAnsi="Times New Roman" w:cs="Times New Roman"/>
          <w:szCs w:val="24"/>
        </w:rPr>
        <w:t>表示，雄果蝇的性染色体用</w:t>
      </w:r>
      <w:r w:rsidRPr="00DF7766">
        <w:rPr>
          <w:rFonts w:ascii="Times New Roman" w:eastAsia="宋体" w:hAnsi="Times New Roman" w:cs="Times New Roman"/>
          <w:szCs w:val="24"/>
        </w:rPr>
        <w:t xml:space="preserve">XY </w:t>
      </w:r>
      <w:r w:rsidRPr="00DF7766">
        <w:rPr>
          <w:rFonts w:ascii="Times New Roman" w:eastAsia="宋体" w:hAnsi="Times New Roman" w:cs="Times New Roman"/>
          <w:szCs w:val="24"/>
        </w:rPr>
        <w:t>表示。下图是果蝇的一个体细胞中染色体的示意图。下列相关叙述正确的是（　　）</w:t>
      </w:r>
      <w:r w:rsidRPr="00DF7766">
        <w:rPr>
          <w:rFonts w:ascii="Times New Roman" w:eastAsia="宋体" w:hAnsi="Times New Roman" w:cs="Times New Roman"/>
          <w:szCs w:val="24"/>
        </w:rPr>
        <w:t xml:space="preserve">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31154E28" wp14:editId="19641AAB">
            <wp:extent cx="2028825" cy="1495425"/>
            <wp:effectExtent l="0" t="0" r="9525" b="9525"/>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a:picLocks noChangeAspect="1"/>
                    </pic:cNvPicPr>
                  </pic:nvPicPr>
                  <pic:blipFill>
                    <a:blip r:embed="rId33"/>
                    <a:stretch>
                      <a:fillRect/>
                    </a:stretch>
                  </pic:blipFill>
                  <pic:spPr>
                    <a:xfrm>
                      <a:off x="0" y="0"/>
                      <a:ext cx="2028825" cy="149542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．该果蝇为雄性，有</w:t>
      </w:r>
      <w:r w:rsidRPr="00DF7766">
        <w:rPr>
          <w:rFonts w:ascii="Times New Roman" w:eastAsia="宋体" w:hAnsi="Times New Roman" w:cs="Times New Roman"/>
          <w:szCs w:val="24"/>
        </w:rPr>
        <w:t>4</w:t>
      </w:r>
      <w:r w:rsidRPr="00DF7766">
        <w:rPr>
          <w:rFonts w:ascii="Times New Roman" w:eastAsia="宋体" w:hAnsi="Times New Roman" w:cs="Times New Roman"/>
          <w:szCs w:val="24"/>
        </w:rPr>
        <w:t>对常染色体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．图中染色体共有</w:t>
      </w:r>
      <w:r w:rsidRPr="00DF7766">
        <w:rPr>
          <w:rFonts w:ascii="Times New Roman" w:eastAsia="宋体" w:hAnsi="Times New Roman" w:cs="Times New Roman"/>
          <w:szCs w:val="24"/>
        </w:rPr>
        <w:t xml:space="preserve"> 5 </w:t>
      </w:r>
      <w:r w:rsidRPr="00DF7766">
        <w:rPr>
          <w:rFonts w:ascii="Times New Roman" w:eastAsia="宋体" w:hAnsi="Times New Roman" w:cs="Times New Roman"/>
          <w:szCs w:val="24"/>
        </w:rPr>
        <w:t>种形态</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．图中染色体上共有</w:t>
      </w:r>
      <w:r w:rsidRPr="00DF7766">
        <w:rPr>
          <w:rFonts w:ascii="Times New Roman" w:eastAsia="宋体" w:hAnsi="Times New Roman" w:cs="Times New Roman"/>
          <w:szCs w:val="24"/>
        </w:rPr>
        <w:t>8</w:t>
      </w:r>
      <w:r w:rsidRPr="00DF7766">
        <w:rPr>
          <w:rFonts w:ascii="Times New Roman" w:eastAsia="宋体" w:hAnsi="Times New Roman" w:cs="Times New Roman"/>
          <w:szCs w:val="24"/>
        </w:rPr>
        <w:t>个基因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．组成染色体的成分都携带遗传信息</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中考真题）下图为科研人员利用生物工程技术制备小鼠</w:t>
      </w:r>
      <w:r w:rsidRPr="00DF7766">
        <w:rPr>
          <w:rFonts w:ascii="Times New Roman" w:eastAsia="宋体" w:hAnsi="Times New Roman" w:cs="Times New Roman"/>
          <w:szCs w:val="24"/>
        </w:rPr>
        <w:t xml:space="preserve"> A </w:t>
      </w:r>
      <w:r w:rsidRPr="00DF7766">
        <w:rPr>
          <w:rFonts w:ascii="Times New Roman" w:eastAsia="宋体" w:hAnsi="Times New Roman" w:cs="Times New Roman"/>
          <w:szCs w:val="24"/>
        </w:rPr>
        <w:t>的流程，该生物工程技术为（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305FC633" wp14:editId="65434F38">
            <wp:extent cx="5276800" cy="1389410"/>
            <wp:effectExtent l="0" t="0" r="635" b="1270"/>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
                    <pic:cNvPicPr>
                      <a:picLocks noChangeAspect="1"/>
                    </pic:cNvPicPr>
                  </pic:nvPicPr>
                  <pic:blipFill>
                    <a:blip r:embed="rId34"/>
                    <a:stretch>
                      <a:fillRect/>
                    </a:stretch>
                  </pic:blipFill>
                  <pic:spPr>
                    <a:xfrm>
                      <a:off x="0" y="0"/>
                      <a:ext cx="5276800" cy="1389410"/>
                    </a:xfrm>
                    <a:prstGeom prst="rect">
                      <a:avLst/>
                    </a:prstGeom>
                  </pic:spPr>
                </pic:pic>
              </a:graphicData>
            </a:graphic>
          </wp:inline>
        </w:drawing>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．杂交技术</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．转基因技术</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．动物克隆技术</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．太空育种技术</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中考真题）在自然界中，生物的变异现象是普遍存在的。下列属于可遗传变异的是（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．长跑运动员的心率比一般人低</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．一对肤色正常夫妇生育白化病女儿</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．无光条件下的韭菜长成黄白色</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．笼中养大的老虎不善于抓捕猎物</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中考真题）下图表示细胞核、染色体、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之间的关系。下列叙述</w:t>
      </w:r>
      <w:r w:rsidRPr="00DF7766">
        <w:rPr>
          <w:rFonts w:ascii="Times New Roman" w:eastAsia="宋体" w:hAnsi="Times New Roman" w:cs="Times New Roman"/>
          <w:szCs w:val="24"/>
          <w:em w:val="dot"/>
        </w:rPr>
        <w:t>错误</w:t>
      </w:r>
      <w:r w:rsidRPr="00DF7766">
        <w:rPr>
          <w:rFonts w:ascii="Times New Roman" w:eastAsia="宋体" w:hAnsi="Times New Roman" w:cs="Times New Roman"/>
          <w:szCs w:val="24"/>
        </w:rPr>
        <w:t>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6242F620" wp14:editId="3DE92136">
            <wp:extent cx="2962275" cy="1866900"/>
            <wp:effectExtent l="0" t="0" r="9525" b="0"/>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a:picLocks noChangeAspect="1"/>
                    </pic:cNvPicPr>
                  </pic:nvPicPr>
                  <pic:blipFill>
                    <a:blip r:embed="rId35"/>
                    <a:stretch>
                      <a:fillRect/>
                    </a:stretch>
                  </pic:blipFill>
                  <pic:spPr>
                    <a:xfrm>
                      <a:off x="0" y="0"/>
                      <a:ext cx="2962275" cy="186690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．一个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分子上有许多个基因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表示</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，是决定生物性状的基本单位</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表示染色体，</w:t>
      </w:r>
      <w:r w:rsidRPr="00DF7766">
        <w:rPr>
          <w:rFonts w:ascii="Times New Roman" w:eastAsia="宋体" w:hAnsi="Times New Roman" w:cs="Times New Roman"/>
          <w:szCs w:val="24"/>
        </w:rPr>
        <w:t>1</w:t>
      </w:r>
      <w:r w:rsidRPr="00DF7766">
        <w:rPr>
          <w:rFonts w:ascii="Times New Roman" w:eastAsia="宋体" w:hAnsi="Times New Roman" w:cs="Times New Roman"/>
          <w:szCs w:val="24"/>
        </w:rPr>
        <w:t>条染色体中一般只含有</w:t>
      </w:r>
      <w:r w:rsidRPr="00DF7766">
        <w:rPr>
          <w:rFonts w:ascii="Times New Roman" w:eastAsia="宋体" w:hAnsi="Times New Roman" w:cs="Times New Roman"/>
          <w:szCs w:val="24"/>
        </w:rPr>
        <w:t>1</w:t>
      </w:r>
      <w:r w:rsidRPr="00DF7766">
        <w:rPr>
          <w:rFonts w:ascii="Times New Roman" w:eastAsia="宋体" w:hAnsi="Times New Roman" w:cs="Times New Roman"/>
          <w:szCs w:val="24"/>
        </w:rPr>
        <w:t>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表示细胞核，是生命活动的控制中心</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中考真题）下列描述属于相对性状的是（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．猫的白毛与蓝眼</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．紫色豌豆花与白色梨花</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．人的卷发与黑发</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．豌豆的高茎与矮茎</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江苏无锡</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中考真题）下列有关色盲的叙述，错误的是（　　）</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．色盲是一种遗传病</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．色盲基因位于</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．色盲基因是隐性基因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．儿子的色盲基因来自其父亲</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江苏常州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中考真题）下列属于可遗传变异的是（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．整容手术后的双眼皮</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．接受核辐射后而变异的老鼠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．经常锻炼后肌肉发达</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．因水肥充足而颗粒饱满的水稻</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中考真题）如果一个性状总是从父亲传给儿子，又从儿子传给孙子，那么你可以推测控制这一性状的基因可能存在（　　）</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A</w:t>
      </w:r>
      <w:r w:rsidRPr="00DF7766">
        <w:rPr>
          <w:rFonts w:ascii="Times New Roman" w:eastAsia="宋体" w:hAnsi="Times New Roman" w:cs="Times New Roman"/>
          <w:szCs w:val="24"/>
        </w:rPr>
        <w:t>．常染色体</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．性染色体上</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染色体上</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江苏常州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中考真题）下列四种细胞中，不可能存在</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染色体的是</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．精子</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．受精卵</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．卵细胞</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．肌肉细胞</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江苏徐州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中考真题）我国现代遗传学奠基人谈家桢先生对异色瓢虫色斑的遗传进行了长期研究。他用黑缘型鞘翅瓢虫与均色型鞘翅瓢虫（基因组成分别为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和</w:t>
      </w:r>
      <w:r w:rsidRPr="00DF7766">
        <w:rPr>
          <w:rFonts w:ascii="Times New Roman" w:eastAsia="宋体" w:hAnsi="Times New Roman" w:cs="Times New Roman"/>
          <w:szCs w:val="24"/>
        </w:rPr>
        <w:t>aa</w:t>
      </w:r>
      <w:r w:rsidRPr="00DF7766">
        <w:rPr>
          <w:rFonts w:ascii="Times New Roman" w:eastAsia="宋体" w:hAnsi="Times New Roman" w:cs="Times New Roman"/>
          <w:szCs w:val="24"/>
        </w:rPr>
        <w:t>）杂交，子一代既不表现黑缘型，也不表现均色型，而出现前后缘均呈黑色的新类型，子一代相互交配得到子二代，如下图所示。请据图回答下列问题。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33ABEA90" wp14:editId="655256E6">
            <wp:extent cx="3914775" cy="2324100"/>
            <wp:effectExtent l="0" t="0" r="9525" b="0"/>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a:picLocks noChangeAspect="1"/>
                    </pic:cNvPicPr>
                  </pic:nvPicPr>
                  <pic:blipFill>
                    <a:blip r:embed="rId36"/>
                    <a:stretch>
                      <a:fillRect/>
                    </a:stretch>
                  </pic:blipFill>
                  <pic:spPr>
                    <a:xfrm>
                      <a:off x="0" y="0"/>
                      <a:ext cx="3914775" cy="232410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是包含遗传信息的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片段，分别位于细胞核中成对</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的相同位置。</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子一代出现了新类型，在遗传学上称为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；子一代的基因组成是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理论上，子二代中新类型所占的比例是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中考真题）我国早在</w:t>
      </w:r>
      <w:r w:rsidRPr="00DF7766">
        <w:rPr>
          <w:rFonts w:ascii="Times New Roman" w:eastAsia="宋体" w:hAnsi="Times New Roman" w:cs="Times New Roman"/>
          <w:szCs w:val="24"/>
        </w:rPr>
        <w:t>3 000</w:t>
      </w:r>
      <w:r w:rsidRPr="00DF7766">
        <w:rPr>
          <w:rFonts w:ascii="Times New Roman" w:eastAsia="宋体" w:hAnsi="Times New Roman" w:cs="Times New Roman"/>
          <w:szCs w:val="24"/>
        </w:rPr>
        <w:t>多年前就已经将野生原鸡驯化培育成家鸡，并逐渐选育出许多优良品种。请回答下列问题。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图</w:t>
      </w:r>
      <w:r w:rsidRPr="00DF7766">
        <w:rPr>
          <w:rFonts w:ascii="Times New Roman" w:eastAsia="宋体" w:hAnsi="Times New Roman" w:cs="Times New Roman"/>
          <w:szCs w:val="24"/>
        </w:rPr>
        <w:t>1</w:t>
      </w:r>
      <w:r w:rsidRPr="00DF7766">
        <w:rPr>
          <w:rFonts w:ascii="Times New Roman" w:eastAsia="宋体" w:hAnsi="Times New Roman" w:cs="Times New Roman"/>
          <w:szCs w:val="24"/>
        </w:rPr>
        <w:t>是鸡的发育过程示意图。</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22DCA56D" wp14:editId="05C30158">
            <wp:extent cx="5276800" cy="1197517"/>
            <wp:effectExtent l="0" t="0" r="635" b="3175"/>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a:picLocks noChangeAspect="1"/>
                    </pic:cNvPicPr>
                  </pic:nvPicPr>
                  <pic:blipFill>
                    <a:blip r:embed="rId37"/>
                    <a:stretch>
                      <a:fillRect/>
                    </a:stretch>
                  </pic:blipFill>
                  <pic:spPr>
                    <a:xfrm>
                      <a:off x="0" y="0"/>
                      <a:ext cx="5276800" cy="1197517"/>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结构</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，其内有细胞核，是胚胎发育的部位。在</w:t>
      </w:r>
      <w:r w:rsidRPr="00DF7766">
        <w:rPr>
          <w:rFonts w:ascii="宋体" w:eastAsia="宋体" w:hAnsi="宋体" w:cs="宋体" w:hint="eastAsia"/>
          <w:szCs w:val="24"/>
        </w:rPr>
        <w:t>①</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的发育过程中，发生了细胞的分裂、生长和</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。鸡蛋在孵化过程中质量</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（选填</w:t>
      </w:r>
      <w:r w:rsidRPr="00DF7766">
        <w:rPr>
          <w:rFonts w:ascii="Times New Roman" w:eastAsia="宋体" w:hAnsi="Times New Roman" w:cs="Times New Roman"/>
          <w:szCs w:val="24"/>
        </w:rPr>
        <w:t>“</w:t>
      </w:r>
      <w:r w:rsidRPr="00DF7766">
        <w:rPr>
          <w:rFonts w:ascii="Times New Roman" w:eastAsia="宋体" w:hAnsi="Times New Roman" w:cs="Times New Roman"/>
          <w:szCs w:val="24"/>
        </w:rPr>
        <w:t>增加</w:t>
      </w:r>
      <w:r w:rsidRPr="00DF7766">
        <w:rPr>
          <w:rFonts w:ascii="Times New Roman" w:eastAsia="宋体" w:hAnsi="Times New Roman" w:cs="Times New Roman"/>
          <w:szCs w:val="24"/>
        </w:rPr>
        <w:t>”“</w:t>
      </w:r>
      <w:r w:rsidRPr="00DF7766">
        <w:rPr>
          <w:rFonts w:ascii="Times New Roman" w:eastAsia="宋体" w:hAnsi="Times New Roman" w:cs="Times New Roman"/>
          <w:szCs w:val="24"/>
        </w:rPr>
        <w:t>减少</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不变</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家鸡的羽毛有翻毛、轻度翻毛、非翻毛三种表现性状，如图</w:t>
      </w:r>
      <w:r w:rsidRPr="00DF7766">
        <w:rPr>
          <w:rFonts w:ascii="Times New Roman" w:eastAsia="宋体" w:hAnsi="Times New Roman" w:cs="Times New Roman"/>
          <w:szCs w:val="24"/>
        </w:rPr>
        <w:t>2</w:t>
      </w:r>
      <w:r w:rsidRPr="00DF7766">
        <w:rPr>
          <w:rFonts w:ascii="Times New Roman" w:eastAsia="宋体" w:hAnsi="Times New Roman" w:cs="Times New Roman"/>
          <w:szCs w:val="24"/>
        </w:rPr>
        <w:t>所示。这三种表现性状由常染色体上的一对基因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控制。相关杂交实验如图</w:t>
      </w:r>
      <w:r w:rsidRPr="00DF7766">
        <w:rPr>
          <w:rFonts w:ascii="Times New Roman" w:eastAsia="宋体" w:hAnsi="Times New Roman" w:cs="Times New Roman"/>
          <w:szCs w:val="24"/>
        </w:rPr>
        <w:t xml:space="preserve">3 </w:t>
      </w:r>
      <w:r w:rsidRPr="00DF7766">
        <w:rPr>
          <w:rFonts w:ascii="Times New Roman" w:eastAsia="宋体" w:hAnsi="Times New Roman" w:cs="Times New Roman"/>
          <w:szCs w:val="24"/>
        </w:rPr>
        <w:t>所示。</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25175008" wp14:editId="0A660C31">
            <wp:extent cx="5276800" cy="1531410"/>
            <wp:effectExtent l="0" t="0" r="635" b="0"/>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
                    <pic:cNvPicPr>
                      <a:picLocks noChangeAspect="1"/>
                    </pic:cNvPicPr>
                  </pic:nvPicPr>
                  <pic:blipFill>
                    <a:blip r:embed="rId38"/>
                    <a:stretch>
                      <a:fillRect/>
                    </a:stretch>
                  </pic:blipFill>
                  <pic:spPr>
                    <a:xfrm>
                      <a:off x="0" y="0"/>
                      <a:ext cx="5276800" cy="153141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宋体" w:eastAsia="宋体" w:hAnsi="宋体" w:cs="宋体" w:hint="eastAsia"/>
          <w:szCs w:val="24"/>
        </w:rPr>
        <w:t>①</w:t>
      </w:r>
      <w:r w:rsidRPr="00DF7766">
        <w:rPr>
          <w:rFonts w:ascii="Times New Roman" w:eastAsia="宋体" w:hAnsi="Times New Roman" w:cs="Times New Roman"/>
          <w:szCs w:val="24"/>
        </w:rPr>
        <w:t>亲本非翻毛鸡产生的一个生殖细胞中有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个</w:t>
      </w:r>
      <w:r w:rsidRPr="00DF7766">
        <w:rPr>
          <w:rFonts w:ascii="Times New Roman" w:eastAsia="宋体" w:hAnsi="Times New Roman" w:cs="Times New Roman"/>
          <w:szCs w:val="24"/>
        </w:rPr>
        <w:t>a</w:t>
      </w:r>
      <w:r w:rsidRPr="00DF7766">
        <w:rPr>
          <w:rFonts w:ascii="Times New Roman" w:eastAsia="宋体" w:hAnsi="Times New Roman" w:cs="Times New Roman"/>
          <w:szCs w:val="24"/>
        </w:rPr>
        <w:t>基因，子代轻度翻毛鸡的基因组成是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宋体" w:eastAsia="宋体" w:hAnsi="宋体" w:cs="宋体" w:hint="eastAsia"/>
          <w:szCs w:val="24"/>
        </w:rPr>
        <w:t>②</w:t>
      </w:r>
      <w:r w:rsidRPr="00DF7766">
        <w:rPr>
          <w:rFonts w:ascii="Times New Roman" w:eastAsia="宋体" w:hAnsi="Times New Roman" w:cs="Times New Roman"/>
          <w:szCs w:val="24"/>
        </w:rPr>
        <w:t>若轻度翻毛鸡的雌性和雄性个体相互杂交，产生的子代有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种基因组成，理论上子代中翻毛鸡所占的比例为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江苏常州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中考真题）某生物兴趣小组对人群中耳垂的遗传情况进行了调查，结果如下表，请回答下列问题：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500"/>
        <w:gridCol w:w="870"/>
        <w:gridCol w:w="870"/>
        <w:gridCol w:w="1290"/>
        <w:gridCol w:w="1290"/>
      </w:tblGrid>
      <w:tr w:rsidR="00DF7766" w:rsidRPr="00DF7766"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调查家庭数量</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父母性状</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子女性状</w:t>
            </w:r>
          </w:p>
        </w:tc>
      </w:tr>
      <w:tr w:rsidR="00DF7766" w:rsidRPr="00DF7766" w:rsidTr="00370BC2">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父亲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母亲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有耳垂人数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无耳垂人数</w:t>
            </w:r>
          </w:p>
        </w:tc>
      </w:tr>
      <w:tr w:rsidR="00DF7766" w:rsidRPr="00DF776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有耳垂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无耳垂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p>
        </w:tc>
      </w:tr>
      <w:tr w:rsidR="00DF7766" w:rsidRPr="00DF776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无耳垂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无耳垂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56</w:t>
            </w:r>
          </w:p>
        </w:tc>
      </w:tr>
      <w:tr w:rsidR="00DF7766" w:rsidRPr="00DF776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无耳垂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有耳垂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45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54</w:t>
            </w:r>
          </w:p>
        </w:tc>
      </w:tr>
      <w:tr w:rsidR="00DF7766" w:rsidRPr="00DF776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284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有耳垂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有耳垂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304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68</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乙组中父母亲无耳垂，后代也为无耳垂，这种现象在生物学上称为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在遗传学上，有耳垂和无耳垂是一对</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。根据表中</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组可以判断，有耳垂为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性状。</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控制耳垂的基因用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表示，甲组中父亲的基因型为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，母亲的基因型</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，若该对夫妇再生育一个有耳垂的孩子的概率为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江苏连云港</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中考真题）果蝇是遗传学研究中常用的实验材料，果蝇的性别决定方式与人类一致。下图中甲表示雄果蝇体细胞中染色体的组成，乙表示亲代两只直翅果蝇杂交后子代的性状表现，用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分别表示控制显、隐性性状的基因。据下图分析并回答下列问题。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07EE59A5" wp14:editId="5DF1B800">
            <wp:extent cx="4381500" cy="1962150"/>
            <wp:effectExtent l="0" t="0" r="0" b="0"/>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39"/>
                    <a:stretch>
                      <a:fillRect/>
                    </a:stretch>
                  </pic:blipFill>
                  <pic:spPr>
                    <a:xfrm>
                      <a:off x="0" y="0"/>
                      <a:ext cx="4381500" cy="19621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该雄果蝇精子中染色体的数目为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条。</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图乙中，亲代都是直翅果蝇，子代中却出现了卷翅果蝇，这说明</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是隐性性状。子代直翅果蝇中基因组成为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的概率是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noProof/>
          <w:szCs w:val="24"/>
        </w:rPr>
        <w:drawing>
          <wp:inline distT="0" distB="0" distL="114300" distR="114300" wp14:anchorId="1D2CC686" wp14:editId="59C8B315">
            <wp:extent cx="1947545" cy="415925"/>
            <wp:effectExtent l="0" t="0" r="0" b="3175"/>
            <wp:docPr id="39"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0"/>
                    <a:stretch>
                      <a:fillRect/>
                    </a:stretch>
                  </pic:blipFill>
                  <pic:spPr>
                    <a:xfrm>
                      <a:off x="0" y="0"/>
                      <a:ext cx="1947545" cy="415925"/>
                    </a:xfrm>
                    <a:prstGeom prst="rect">
                      <a:avLst/>
                    </a:prstGeom>
                    <a:noFill/>
                    <a:ln>
                      <a:noFill/>
                    </a:ln>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山东日照</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中考真题）如图为人的染色体结构示意图，下列叙述错误的是（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38B1382" wp14:editId="097824C4">
            <wp:extent cx="2876550" cy="1466850"/>
            <wp:effectExtent l="0" t="0" r="0" b="0"/>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r:embed="rId41"/>
                    <a:stretch>
                      <a:fillRect/>
                    </a:stretch>
                  </pic:blipFill>
                  <pic:spPr>
                    <a:xfrm>
                      <a:off x="0" y="0"/>
                      <a:ext cx="2876550" cy="1466850"/>
                    </a:xfrm>
                    <a:prstGeom prst="rect">
                      <a:avLst/>
                    </a:prstGeom>
                  </pic:spPr>
                </pic:pic>
              </a:graphicData>
            </a:graphic>
          </wp:inline>
        </w:drawing>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位于细胞核中</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可以被碱性染料染成深色</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上有许多控制性状的基因</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能够储存遗传信息</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山东日照</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中考真题）某同学在劳动实践中发现：萝卜长在地下部分为白色，长在地上部分为绿色。下列解释合理的是（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．土壤中缺乏某种物质，地下部分无法形成叶绿素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．叶绿体只在叶肉细胞中才能形成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．地下和地上部分遗传物质组成不同</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．性状由基因控制，还受环境的影响</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山东德州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w:t>
      </w:r>
      <w:r w:rsidRPr="00DF7766">
        <w:rPr>
          <w:rFonts w:ascii="Times New Roman" w:eastAsia="宋体" w:hAnsi="Times New Roman" w:cs="Times New Roman"/>
          <w:szCs w:val="24"/>
        </w:rPr>
        <w:t>2023</w:t>
      </w:r>
      <w:r w:rsidRPr="00DF7766">
        <w:rPr>
          <w:rFonts w:ascii="Times New Roman" w:eastAsia="宋体" w:hAnsi="Times New Roman" w:cs="Times New Roman"/>
          <w:szCs w:val="24"/>
        </w:rPr>
        <w:t>年</w:t>
      </w:r>
      <w:r w:rsidRPr="00DF7766">
        <w:rPr>
          <w:rFonts w:ascii="Times New Roman" w:eastAsia="宋体" w:hAnsi="Times New Roman" w:cs="Times New Roman"/>
          <w:szCs w:val="24"/>
        </w:rPr>
        <w:t>8</w:t>
      </w:r>
      <w:r w:rsidRPr="00DF7766">
        <w:rPr>
          <w:rFonts w:ascii="Times New Roman" w:eastAsia="宋体" w:hAnsi="Times New Roman" w:cs="Times New Roman"/>
          <w:szCs w:val="24"/>
        </w:rPr>
        <w:t>月，科研人员完成对人类</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染色体的</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全部基因测序。下列</w:t>
      </w:r>
      <w:r w:rsidRPr="00DF7766">
        <w:rPr>
          <w:rFonts w:ascii="Times New Roman" w:eastAsia="宋体" w:hAnsi="Times New Roman" w:cs="Times New Roman"/>
          <w:szCs w:val="24"/>
        </w:rPr>
        <w:lastRenderedPageBreak/>
        <w:t>有关</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染色体的叙述，正确的是（　　）</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染色体只存在于精子中</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染色体上的基因都与性别决定有关</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．男性体细胞内的</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染色体一定来自父亲</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染色体仅由双螺旋结构的</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分子组成</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山东青岛</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中考真题）下图是染色体、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的关系示意图。下列叙述中，能准确反映图中各结构间关系的是（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61273211" wp14:editId="37B89F3A">
            <wp:extent cx="2390775" cy="1762125"/>
            <wp:effectExtent l="0" t="0" r="9525" b="9525"/>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r:embed="rId42"/>
                    <a:stretch>
                      <a:fillRect/>
                    </a:stretch>
                  </pic:blipFill>
                  <pic:spPr>
                    <a:xfrm>
                      <a:off x="0" y="0"/>
                      <a:ext cx="2390775" cy="1762125"/>
                    </a:xfrm>
                    <a:prstGeom prst="rect">
                      <a:avLst/>
                    </a:prstGeom>
                  </pic:spPr>
                </pic:pic>
              </a:graphicData>
            </a:graphic>
          </wp:inline>
        </w:drawing>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由</w:t>
      </w:r>
      <w:r w:rsidRPr="00DF7766">
        <w:rPr>
          <w:rFonts w:ascii="宋体" w:eastAsia="宋体" w:hAnsi="宋体" w:cs="宋体" w:hint="eastAsia"/>
          <w:szCs w:val="24"/>
        </w:rPr>
        <w:t>②</w:t>
      </w:r>
      <w:r w:rsidRPr="00DF7766">
        <w:rPr>
          <w:rFonts w:ascii="Times New Roman" w:eastAsia="宋体" w:hAnsi="Times New Roman" w:cs="Times New Roman"/>
          <w:szCs w:val="24"/>
        </w:rPr>
        <w:t>和基因组成</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．一条</w:t>
      </w:r>
      <w:r w:rsidRPr="00DF7766">
        <w:rPr>
          <w:rFonts w:ascii="宋体" w:eastAsia="宋体" w:hAnsi="宋体" w:cs="宋体" w:hint="eastAsia"/>
          <w:szCs w:val="24"/>
        </w:rPr>
        <w:t>①</w:t>
      </w:r>
      <w:r w:rsidRPr="00DF7766">
        <w:rPr>
          <w:rFonts w:ascii="Times New Roman" w:eastAsia="宋体" w:hAnsi="Times New Roman" w:cs="Times New Roman"/>
          <w:szCs w:val="24"/>
        </w:rPr>
        <w:t>上含有多个</w:t>
      </w:r>
      <w:r w:rsidRPr="00DF7766">
        <w:rPr>
          <w:rFonts w:ascii="宋体" w:eastAsia="宋体" w:hAnsi="宋体" w:cs="宋体" w:hint="eastAsia"/>
          <w:szCs w:val="24"/>
        </w:rPr>
        <w:t>②</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．一个</w:t>
      </w:r>
      <w:r w:rsidRPr="00DF7766">
        <w:rPr>
          <w:rFonts w:ascii="宋体" w:eastAsia="宋体" w:hAnsi="宋体" w:cs="宋体" w:hint="eastAsia"/>
          <w:szCs w:val="24"/>
        </w:rPr>
        <w:t>②</w:t>
      </w:r>
      <w:r w:rsidRPr="00DF7766">
        <w:rPr>
          <w:rFonts w:ascii="Times New Roman" w:eastAsia="宋体" w:hAnsi="Times New Roman" w:cs="Times New Roman"/>
          <w:szCs w:val="24"/>
        </w:rPr>
        <w:t>上有多个基因</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是</w:t>
      </w:r>
      <w:r w:rsidRPr="00DF7766">
        <w:rPr>
          <w:rFonts w:ascii="宋体" w:eastAsia="宋体" w:hAnsi="宋体" w:cs="宋体" w:hint="eastAsia"/>
          <w:szCs w:val="24"/>
        </w:rPr>
        <w:t>③</w:t>
      </w:r>
      <w:r w:rsidRPr="00DF7766">
        <w:rPr>
          <w:rFonts w:ascii="Times New Roman" w:eastAsia="宋体" w:hAnsi="Times New Roman" w:cs="Times New Roman"/>
          <w:szCs w:val="24"/>
        </w:rPr>
        <w:t>的主要载体</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山东济宁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中考真题）红绿色盲是由只分布于</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染色体上的隐性基因控制的遗传病，一女性红绿色盲患者与色觉正常男性结婚后生育一男孩，该男孩患红绿色盲的几率是（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0</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25%</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50%</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100%</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山东威海</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中考真题）果蝇的性别决定方式与人的相同，下图为某果蝇体细胞中染色体组成模式图。有关该果蝇的叙述，正确的是（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40C140DF" wp14:editId="50E28BD2">
            <wp:extent cx="1466850" cy="1400175"/>
            <wp:effectExtent l="0" t="0" r="0" b="9525"/>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r:embed="rId43"/>
                    <a:stretch>
                      <a:fillRect/>
                    </a:stretch>
                  </pic:blipFill>
                  <pic:spPr>
                    <a:xfrm>
                      <a:off x="0" y="0"/>
                      <a:ext cx="1466850" cy="140017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．为雄性个体</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．只能产生一种精子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．体细胞中有</w:t>
      </w:r>
      <w:r w:rsidRPr="00DF7766">
        <w:rPr>
          <w:rFonts w:ascii="Times New Roman" w:eastAsia="宋体" w:hAnsi="Times New Roman" w:cs="Times New Roman"/>
          <w:szCs w:val="24"/>
        </w:rPr>
        <w:t>3</w:t>
      </w:r>
      <w:r w:rsidRPr="00DF7766">
        <w:rPr>
          <w:rFonts w:ascii="Times New Roman" w:eastAsia="宋体" w:hAnsi="Times New Roman" w:cs="Times New Roman"/>
          <w:szCs w:val="24"/>
        </w:rPr>
        <w:t>对染色体</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．每对染色体都形态相似</w:t>
      </w:r>
      <w:r w:rsidRPr="00DF7766">
        <w:rPr>
          <w:rFonts w:ascii="Times New Roman" w:eastAsia="宋体" w:hAnsi="Times New Roman" w:cs="Times New Roman"/>
          <w:szCs w:val="24"/>
        </w:rPr>
        <w:t>XY</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山东威海</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中考真题）一对双眼皮的夫妻生了一个单眼皮的儿子，他们再生一个双眼皮女儿的概率是（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75%</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37.5%</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25%</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12.5%</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山东威海</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中考真题）已知面颊上有酒窝与无酒窝是一对相对性状，决定有酒窝的基因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是显性基因，决定无酒窝的基因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是隐性基因。在下面的遗传图解中，</w:t>
      </w:r>
      <w:r w:rsidRPr="00DF7766">
        <w:rPr>
          <w:rFonts w:ascii="宋体" w:eastAsia="宋体" w:hAnsi="宋体" w:cs="宋体" w:hint="eastAsia"/>
          <w:szCs w:val="24"/>
        </w:rPr>
        <w:t>②</w:t>
      </w:r>
      <w:r w:rsidRPr="00DF7766">
        <w:rPr>
          <w:rFonts w:ascii="Times New Roman" w:eastAsia="宋体" w:hAnsi="Times New Roman" w:cs="Times New Roman"/>
          <w:szCs w:val="24"/>
        </w:rPr>
        <w:t>的基因组成和性状分别是（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1E1AC4D8" wp14:editId="03FE45E0">
            <wp:extent cx="2238375" cy="1704975"/>
            <wp:effectExtent l="0" t="0" r="9525" b="9525"/>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r:embed="rId44"/>
                    <a:stretch>
                      <a:fillRect/>
                    </a:stretch>
                  </pic:blipFill>
                  <pic:spPr>
                    <a:xfrm>
                      <a:off x="0" y="0"/>
                      <a:ext cx="2238375" cy="1704975"/>
                    </a:xfrm>
                    <a:prstGeom prst="rect">
                      <a:avLst/>
                    </a:prstGeom>
                  </pic:spPr>
                </pic:pic>
              </a:graphicData>
            </a:graphic>
          </wp:inline>
        </w:drawing>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、有酒窝</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、无酒窝</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、有酒窝</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、无酒窝</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山东威海</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中考真题）二十世纪初，遗传学成为了独立的学科，认识遗传物质是学习遗传学的基础。下图是与遗传物质有关的概念图，图中的</w:t>
      </w:r>
      <w:r w:rsidRPr="00DF7766">
        <w:rPr>
          <w:rFonts w:ascii="宋体" w:eastAsia="宋体" w:hAnsi="宋体" w:cs="宋体" w:hint="eastAsia"/>
          <w:szCs w:val="24"/>
        </w:rPr>
        <w:t>①②③</w:t>
      </w:r>
      <w:r w:rsidRPr="00DF7766">
        <w:rPr>
          <w:rFonts w:ascii="Times New Roman" w:eastAsia="宋体" w:hAnsi="Times New Roman" w:cs="Times New Roman"/>
          <w:szCs w:val="24"/>
        </w:rPr>
        <w:t>依次是（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4CCB46B7" wp14:editId="2D64B7FE">
            <wp:extent cx="5276800" cy="1241075"/>
            <wp:effectExtent l="0" t="0" r="635" b="0"/>
            <wp:docPr id="44" name="图片 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r:embed="rId45"/>
                    <a:stretch>
                      <a:fillRect/>
                    </a:stretch>
                  </pic:blipFill>
                  <pic:spPr>
                    <a:xfrm>
                      <a:off x="0" y="0"/>
                      <a:ext cx="5276800" cy="1241075"/>
                    </a:xfrm>
                    <a:prstGeom prst="rect">
                      <a:avLst/>
                    </a:prstGeom>
                  </pic:spPr>
                </pic:pic>
              </a:graphicData>
            </a:graphic>
          </wp:inline>
        </w:drawing>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、基因</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．染色体、基因、</w:t>
      </w:r>
      <w:r w:rsidRPr="00DF7766">
        <w:rPr>
          <w:rFonts w:ascii="Times New Roman" w:eastAsia="宋体" w:hAnsi="Times New Roman" w:cs="Times New Roman"/>
          <w:szCs w:val="24"/>
        </w:rPr>
        <w:t>DNA</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、染色体、基因</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、基因、染色体</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山东枣庄</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中考真题）科研机构调查某地区一种兔时发现，</w:t>
      </w:r>
      <w:r w:rsidRPr="00DF7766">
        <w:rPr>
          <w:rFonts w:ascii="Times New Roman" w:eastAsia="宋体" w:hAnsi="Times New Roman" w:cs="Times New Roman"/>
          <w:szCs w:val="24"/>
        </w:rPr>
        <w:t xml:space="preserve">20 </w:t>
      </w:r>
      <w:r w:rsidRPr="00DF7766">
        <w:rPr>
          <w:rFonts w:ascii="Times New Roman" w:eastAsia="宋体" w:hAnsi="Times New Roman" w:cs="Times New Roman"/>
          <w:szCs w:val="24"/>
        </w:rPr>
        <w:t>世纪</w:t>
      </w:r>
      <w:r w:rsidRPr="00DF7766">
        <w:rPr>
          <w:rFonts w:ascii="Times New Roman" w:eastAsia="宋体" w:hAnsi="Times New Roman" w:cs="Times New Roman"/>
          <w:szCs w:val="24"/>
        </w:rPr>
        <w:t xml:space="preserve">50 </w:t>
      </w:r>
      <w:r w:rsidRPr="00DF7766">
        <w:rPr>
          <w:rFonts w:ascii="Times New Roman" w:eastAsia="宋体" w:hAnsi="Times New Roman" w:cs="Times New Roman"/>
          <w:szCs w:val="24"/>
        </w:rPr>
        <w:t>年代该种兔各种毛色个体的数量如图甲所示，</w:t>
      </w:r>
      <w:r w:rsidRPr="00DF7766">
        <w:rPr>
          <w:rFonts w:ascii="Times New Roman" w:eastAsia="宋体" w:hAnsi="Times New Roman" w:cs="Times New Roman"/>
          <w:szCs w:val="24"/>
        </w:rPr>
        <w:t>20</w:t>
      </w:r>
      <w:r w:rsidRPr="00DF7766">
        <w:rPr>
          <w:rFonts w:ascii="Times New Roman" w:eastAsia="宋体" w:hAnsi="Times New Roman" w:cs="Times New Roman"/>
          <w:szCs w:val="24"/>
        </w:rPr>
        <w:t>世纪</w:t>
      </w:r>
      <w:r w:rsidRPr="00DF7766">
        <w:rPr>
          <w:rFonts w:ascii="Times New Roman" w:eastAsia="宋体" w:hAnsi="Times New Roman" w:cs="Times New Roman"/>
          <w:szCs w:val="24"/>
        </w:rPr>
        <w:t>90</w:t>
      </w:r>
      <w:r w:rsidRPr="00DF7766">
        <w:rPr>
          <w:rFonts w:ascii="Times New Roman" w:eastAsia="宋体" w:hAnsi="Times New Roman" w:cs="Times New Roman"/>
          <w:szCs w:val="24"/>
        </w:rPr>
        <w:t>年代的数量如图乙所示，有关叙述不合理的是（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BF35921" wp14:editId="11AEEFE7">
            <wp:extent cx="3781425" cy="1466850"/>
            <wp:effectExtent l="0" t="0" r="9525" b="0"/>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r:embed="rId46"/>
                    <a:stretch>
                      <a:fillRect/>
                    </a:stretch>
                  </pic:blipFill>
                  <pic:spPr>
                    <a:xfrm>
                      <a:off x="0" y="0"/>
                      <a:ext cx="3781425" cy="1466850"/>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．白色兔最容易被天敌发现</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．该种兔的毛色差异属于可遗传变异</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C</w:t>
      </w:r>
      <w:r w:rsidRPr="00DF7766">
        <w:rPr>
          <w:rFonts w:ascii="Times New Roman" w:eastAsia="宋体" w:hAnsi="Times New Roman" w:cs="Times New Roman"/>
          <w:szCs w:val="24"/>
        </w:rPr>
        <w:t>．浅色兔为适应环境变化发生深色变异</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．不同毛色兔的数量变化是自然选择的结果</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山东潍坊</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镰状细胞贫血是一种遗传病，患者的红细胞呈弯曲的镰刀状，易破裂。研究发现，在氧含量正常的情况下，具有一个镰状细胞贫血基因的人并不表现出该病的症状，具有一对该基因的人才会发病。下列说法错误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．镰状细胞贫血基因是显性基因，可能控制血红蛋白的合成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．镰状细胞贫血患者父母正常，再生一个孩子患病的概率是</w:t>
      </w:r>
      <w:r w:rsidRPr="00DF7766">
        <w:rPr>
          <w:rFonts w:ascii="Times New Roman" w:eastAsia="宋体" w:hAnsi="Times New Roman" w:cs="Times New Roman"/>
          <w:szCs w:val="24"/>
        </w:rPr>
        <w:t>25%</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．通过显微镜观察红细胞的形态可诊断是否为镰状细胞贫血患者</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．通过基因工程将正常基因导入造血干细胞可治疗镰状细胞贫血</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山东菏泽</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中考真题）下图为人类某种遗传病的家族遗传系谱图，基因用</w:t>
      </w: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d</w:t>
      </w:r>
      <w:r w:rsidRPr="00DF7766">
        <w:rPr>
          <w:rFonts w:ascii="Times New Roman" w:eastAsia="宋体" w:hAnsi="Times New Roman" w:cs="Times New Roman"/>
          <w:szCs w:val="24"/>
        </w:rPr>
        <w:t>表示。据图分析，下列说法正确的是（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F362B22" wp14:editId="5C21BCB9">
            <wp:extent cx="4352925" cy="1714500"/>
            <wp:effectExtent l="0" t="0" r="9525" b="0"/>
            <wp:docPr id="46" name="图片 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r:embed="rId47"/>
                    <a:stretch>
                      <a:fillRect/>
                    </a:stretch>
                  </pic:blipFill>
                  <pic:spPr>
                    <a:xfrm>
                      <a:off x="0" y="0"/>
                      <a:ext cx="4352925" cy="1714500"/>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．该遗传病是隐性遗传病</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5</w:t>
      </w:r>
      <w:r w:rsidRPr="00DF7766">
        <w:rPr>
          <w:rFonts w:ascii="Times New Roman" w:eastAsia="宋体" w:hAnsi="Times New Roman" w:cs="Times New Roman"/>
          <w:szCs w:val="24"/>
        </w:rPr>
        <w:t>号个体的基因组成是</w:t>
      </w:r>
      <w:r w:rsidRPr="00DF7766">
        <w:rPr>
          <w:rFonts w:ascii="Times New Roman" w:eastAsia="宋体" w:hAnsi="Times New Roman" w:cs="Times New Roman"/>
          <w:szCs w:val="24"/>
        </w:rPr>
        <w:t>DD</w:t>
      </w:r>
      <w:r w:rsidRPr="00DF7766">
        <w:rPr>
          <w:rFonts w:ascii="Times New Roman" w:eastAsia="宋体" w:hAnsi="Times New Roman" w:cs="Times New Roman"/>
          <w:szCs w:val="24"/>
        </w:rPr>
        <w:t>或</w:t>
      </w:r>
      <w:r w:rsidRPr="00DF7766">
        <w:rPr>
          <w:rFonts w:ascii="Times New Roman" w:eastAsia="宋体" w:hAnsi="Times New Roman" w:cs="Times New Roman"/>
          <w:szCs w:val="24"/>
        </w:rPr>
        <w:t>Dd</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6</w:t>
      </w:r>
      <w:r w:rsidRPr="00DF7766">
        <w:rPr>
          <w:rFonts w:ascii="Times New Roman" w:eastAsia="宋体" w:hAnsi="Times New Roman" w:cs="Times New Roman"/>
          <w:szCs w:val="24"/>
        </w:rPr>
        <w:t>号和</w:t>
      </w:r>
      <w:r w:rsidRPr="00DF7766">
        <w:rPr>
          <w:rFonts w:ascii="Times New Roman" w:eastAsia="宋体" w:hAnsi="Times New Roman" w:cs="Times New Roman"/>
          <w:szCs w:val="24"/>
        </w:rPr>
        <w:t>7</w:t>
      </w:r>
      <w:r w:rsidRPr="00DF7766">
        <w:rPr>
          <w:rFonts w:ascii="Times New Roman" w:eastAsia="宋体" w:hAnsi="Times New Roman" w:cs="Times New Roman"/>
          <w:szCs w:val="24"/>
        </w:rPr>
        <w:t>号再生一个正常男孩的概率是</w:t>
      </w:r>
      <w:r w:rsidRPr="00DF7766">
        <w:rPr>
          <w:rFonts w:ascii="Times New Roman" w:eastAsia="宋体" w:hAnsi="Times New Roman" w:cs="Times New Roman"/>
          <w:szCs w:val="24"/>
        </w:rPr>
        <w:t>1/4</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10</w:t>
      </w:r>
      <w:r w:rsidRPr="00DF7766">
        <w:rPr>
          <w:rFonts w:ascii="Times New Roman" w:eastAsia="宋体" w:hAnsi="Times New Roman" w:cs="Times New Roman"/>
          <w:szCs w:val="24"/>
        </w:rPr>
        <w:t>号的</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染色体一定来自</w:t>
      </w:r>
      <w:r w:rsidRPr="00DF7766">
        <w:rPr>
          <w:rFonts w:ascii="Times New Roman" w:eastAsia="宋体" w:hAnsi="Times New Roman" w:cs="Times New Roman"/>
          <w:szCs w:val="24"/>
        </w:rPr>
        <w:t>1</w:t>
      </w:r>
      <w:r w:rsidRPr="00DF7766">
        <w:rPr>
          <w:rFonts w:ascii="Times New Roman" w:eastAsia="宋体" w:hAnsi="Times New Roman" w:cs="Times New Roman"/>
          <w:szCs w:val="24"/>
        </w:rPr>
        <w:t>号</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宁夏</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中考真题）用高茎豌豆作为亲本进行杂交，子代豌豆性状的表现及数量如下图所示。如果用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表示显性基因，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表示隐性基因，以下叙述</w:t>
      </w:r>
      <w:r w:rsidRPr="00DF7766">
        <w:rPr>
          <w:rFonts w:ascii="Times New Roman" w:eastAsia="宋体" w:hAnsi="Times New Roman" w:cs="Times New Roman"/>
          <w:szCs w:val="24"/>
          <w:em w:val="dot"/>
        </w:rPr>
        <w:t>错误</w:t>
      </w:r>
      <w:r w:rsidRPr="00DF7766">
        <w:rPr>
          <w:rFonts w:ascii="Times New Roman" w:eastAsia="宋体" w:hAnsi="Times New Roman" w:cs="Times New Roman"/>
          <w:szCs w:val="24"/>
        </w:rPr>
        <w:t>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1551EB56" wp14:editId="02BE0BD3">
            <wp:extent cx="2171700" cy="1647825"/>
            <wp:effectExtent l="0" t="0" r="0" b="9525"/>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r:embed="rId48"/>
                    <a:stretch>
                      <a:fillRect/>
                    </a:stretch>
                  </pic:blipFill>
                  <pic:spPr>
                    <a:xfrm>
                      <a:off x="0" y="0"/>
                      <a:ext cx="2171700" cy="164782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A</w:t>
      </w:r>
      <w:r w:rsidRPr="00DF7766">
        <w:rPr>
          <w:rFonts w:ascii="Times New Roman" w:eastAsia="宋体" w:hAnsi="Times New Roman" w:cs="Times New Roman"/>
          <w:szCs w:val="24"/>
        </w:rPr>
        <w:t>．高茎与矮茎是一对相对性状</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．亲代高茎豌豆的基因型都是</w:t>
      </w:r>
      <w:r w:rsidRPr="00DF7766">
        <w:rPr>
          <w:rFonts w:ascii="Times New Roman" w:eastAsia="宋体" w:hAnsi="Times New Roman" w:cs="Times New Roman"/>
          <w:szCs w:val="24"/>
        </w:rPr>
        <w:t>Aa</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．子代矮茎植株的基因型是</w:t>
      </w:r>
      <w:r w:rsidRPr="00DF7766">
        <w:rPr>
          <w:rFonts w:ascii="Times New Roman" w:eastAsia="宋体" w:hAnsi="Times New Roman" w:cs="Times New Roman"/>
          <w:szCs w:val="24"/>
        </w:rPr>
        <w:t>aa</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．子代高茎植株的基因型都是</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宁夏</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中考真题）人的性别是由性染色体决定的。男孩体细胞内的</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染色体一定来自（</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．父亲</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．母亲</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．外祖母</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．外祖父</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甘肃白银</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中考真题）男性精子中的性染色体组成是（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Y</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rPr>
        <w:t>或</w:t>
      </w:r>
      <w:r w:rsidRPr="00DF7766">
        <w:rPr>
          <w:rFonts w:ascii="Times New Roman" w:eastAsia="宋体" w:hAnsi="Times New Roman" w:cs="Times New Roman"/>
          <w:szCs w:val="24"/>
        </w:rPr>
        <w:t>Y</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rPr>
        <w:t>和</w:t>
      </w:r>
      <w:r w:rsidRPr="00DF7766">
        <w:rPr>
          <w:rFonts w:ascii="Times New Roman" w:eastAsia="宋体" w:hAnsi="Times New Roman" w:cs="Times New Roman"/>
          <w:szCs w:val="24"/>
        </w:rPr>
        <w:t>Y</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甘肃陇南</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中考真题）科研人员选取长翅的雌雄果蝇进行繁殖，子代中既有长翅，也有残翅。若用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分别表示控制翅型的基因，子代残翅果蝇的基因组成是（　　）</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或</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吉林</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中考真题）能卷舌（</w:t>
      </w:r>
      <w:r w:rsidRPr="00DF7766">
        <w:rPr>
          <w:rFonts w:ascii="Times New Roman" w:eastAsia="宋体" w:hAnsi="Times New Roman" w:cs="Times New Roman"/>
          <w:szCs w:val="24"/>
        </w:rPr>
        <w:t>A</w:t>
      </w:r>
      <w:r w:rsidRPr="00DF7766">
        <w:rPr>
          <w:rFonts w:ascii="Times New Roman" w:eastAsia="宋体" w:hAnsi="Times New Roman" w:cs="Times New Roman"/>
          <w:szCs w:val="24"/>
        </w:rPr>
        <w:t>）与不能卷舌（</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）是一对相对性状。小刚不能卷舌，其体细胞的基因组成是（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吉林</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中考真题）下列属于可遗传变异的是（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．修剪后的树冠呈球状</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．暗处培养的韭菜叶片发黄</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．染色体加倍的甜菜含糖量高</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．某人单眼皮手术后变成双眼皮</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湖南长沙</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中考真题）肤色正常和白化病是一对相对性状（由基因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控制）。一个白化病患者（其父母肤色正常）和一个肤色正常的人婚配，下列推测正确的是（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．白化病是由显性基因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控制</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．该患者的子女一定患白化病</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．患者父亲的基因组成为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或</w:t>
      </w:r>
      <w:r w:rsidRPr="00DF7766">
        <w:rPr>
          <w:rFonts w:ascii="Times New Roman" w:eastAsia="宋体" w:hAnsi="Times New Roman" w:cs="Times New Roman"/>
          <w:szCs w:val="24"/>
        </w:rPr>
        <w:t>Aa</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．该患者的子女一定含</w:t>
      </w:r>
      <w:r w:rsidRPr="00DF7766">
        <w:rPr>
          <w:rFonts w:ascii="Times New Roman" w:eastAsia="宋体" w:hAnsi="Times New Roman" w:cs="Times New Roman"/>
          <w:szCs w:val="24"/>
        </w:rPr>
        <w:t>a</w:t>
      </w:r>
      <w:r w:rsidRPr="00DF7766">
        <w:rPr>
          <w:rFonts w:ascii="Times New Roman" w:eastAsia="宋体" w:hAnsi="Times New Roman" w:cs="Times New Roman"/>
          <w:szCs w:val="24"/>
        </w:rPr>
        <w:t>基因</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广东</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中考真题）草鱼（即鲩鱼）摄食蚕豆</w:t>
      </w:r>
      <w:r w:rsidRPr="00DF7766">
        <w:rPr>
          <w:rFonts w:ascii="Times New Roman" w:eastAsia="宋体" w:hAnsi="Times New Roman" w:cs="Times New Roman"/>
          <w:szCs w:val="24"/>
        </w:rPr>
        <w:t>120</w:t>
      </w:r>
      <w:r w:rsidRPr="00DF7766">
        <w:rPr>
          <w:rFonts w:ascii="Times New Roman" w:eastAsia="宋体" w:hAnsi="Times New Roman" w:cs="Times New Roman"/>
          <w:szCs w:val="24"/>
        </w:rPr>
        <w:t>天左右，肉质变得爽脆，称为脆肉鲩。下列叙述错误的是（　　）</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．脆肉鲩可提供蛋白质营养</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．肉质改变是受到环境影响</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．脆肉性状可遗传给下一代</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．鲩鱼和脆肉鲩是同种生物</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36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山东济南</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中考真题）豚鼠又名荷兰猪，为研究豚鼠的体色遗传规律，某科研人员用三对豚鼠设计了三组实验，如图为它们的交配方式及产生子代的情况。请据图分析回答下列问题：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4FD85F5D" wp14:editId="3ACF5817">
            <wp:extent cx="4543425" cy="1676400"/>
            <wp:effectExtent l="0" t="0" r="9525" b="0"/>
            <wp:docPr id="48" name="图片 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r:embed="rId49"/>
                    <a:stretch>
                      <a:fillRect/>
                    </a:stretch>
                  </pic:blipFill>
                  <pic:spPr>
                    <a:xfrm>
                      <a:off x="0" y="0"/>
                      <a:ext cx="4543425" cy="167640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甲组中，亲代豚鼠的体色都是黑色，子代出现了白色，这种现象在生物学上称为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在遗传学上，豚鼠的体色称为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，其中白色和黑色是一对</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。据图推断，</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是隐性性状。</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豚鼠的体细胞内有</w:t>
      </w:r>
      <w:r w:rsidRPr="00DF7766">
        <w:rPr>
          <w:rFonts w:ascii="Times New Roman" w:eastAsia="宋体" w:hAnsi="Times New Roman" w:cs="Times New Roman"/>
          <w:szCs w:val="24"/>
        </w:rPr>
        <w:t>32</w:t>
      </w:r>
      <w:r w:rsidRPr="00DF7766">
        <w:rPr>
          <w:rFonts w:ascii="Times New Roman" w:eastAsia="宋体" w:hAnsi="Times New Roman" w:cs="Times New Roman"/>
          <w:szCs w:val="24"/>
        </w:rPr>
        <w:t>对染色体，其性别决定与人类相似，属于</w:t>
      </w:r>
      <w:r w:rsidRPr="00DF7766">
        <w:rPr>
          <w:rFonts w:ascii="Times New Roman" w:eastAsia="宋体" w:hAnsi="Times New Roman" w:cs="Times New Roman"/>
          <w:szCs w:val="24"/>
        </w:rPr>
        <w:t>XY</w:t>
      </w:r>
      <w:r w:rsidRPr="00DF7766">
        <w:rPr>
          <w:rFonts w:ascii="Times New Roman" w:eastAsia="宋体" w:hAnsi="Times New Roman" w:cs="Times New Roman"/>
          <w:szCs w:val="24"/>
        </w:rPr>
        <w:t>型，则雄豚鼠生殖细胞的染色体组成为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若显性基因用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表示，隐性基因用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表示，甲组亲代雌豚鼠的基因组成为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，丙组子代是白色雄豚鼠的概率是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若一对与甲组亲代基因组成完全相同的雌雄豚鼠交配后，一胎产下四只子代，这四只子代豚鼠的体色可能是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（填序号）。</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宋体" w:eastAsia="宋体" w:hAnsi="宋体" w:cs="宋体" w:hint="eastAsia"/>
          <w:szCs w:val="24"/>
        </w:rPr>
        <w:t>①</w:t>
      </w:r>
      <w:r w:rsidRPr="00DF7766">
        <w:rPr>
          <w:rFonts w:ascii="Times New Roman" w:eastAsia="宋体" w:hAnsi="Times New Roman" w:cs="Times New Roman"/>
          <w:szCs w:val="24"/>
        </w:rPr>
        <w:t>全都是黑色</w:t>
      </w:r>
      <w:r w:rsidRPr="00DF7766">
        <w:rPr>
          <w:rFonts w:ascii="Times New Roman" w:eastAsia="宋体" w:hAnsi="Times New Roman" w:cs="Times New Roman"/>
          <w:szCs w:val="24"/>
        </w:rPr>
        <w:t xml:space="preserve"> </w:t>
      </w:r>
      <w:r w:rsidRPr="00DF7766">
        <w:rPr>
          <w:rFonts w:ascii="宋体" w:eastAsia="宋体" w:hAnsi="宋体" w:cs="宋体" w:hint="eastAsia"/>
          <w:szCs w:val="24"/>
        </w:rPr>
        <w:t>②</w:t>
      </w:r>
      <w:r w:rsidRPr="00DF7766">
        <w:rPr>
          <w:rFonts w:ascii="Times New Roman" w:eastAsia="宋体" w:hAnsi="Times New Roman" w:cs="Times New Roman"/>
          <w:szCs w:val="24"/>
        </w:rPr>
        <w:t>3</w:t>
      </w:r>
      <w:r w:rsidRPr="00DF7766">
        <w:rPr>
          <w:rFonts w:ascii="Times New Roman" w:eastAsia="宋体" w:hAnsi="Times New Roman" w:cs="Times New Roman"/>
          <w:szCs w:val="24"/>
        </w:rPr>
        <w:t>只黑色</w:t>
      </w:r>
      <w:r w:rsidRPr="00DF7766">
        <w:rPr>
          <w:rFonts w:ascii="Times New Roman" w:eastAsia="宋体" w:hAnsi="Times New Roman" w:cs="Times New Roman"/>
          <w:szCs w:val="24"/>
        </w:rPr>
        <w:t>1</w:t>
      </w:r>
      <w:r w:rsidRPr="00DF7766">
        <w:rPr>
          <w:rFonts w:ascii="Times New Roman" w:eastAsia="宋体" w:hAnsi="Times New Roman" w:cs="Times New Roman"/>
          <w:szCs w:val="24"/>
        </w:rPr>
        <w:t>只白色</w:t>
      </w:r>
      <w:r w:rsidRPr="00DF7766">
        <w:rPr>
          <w:rFonts w:ascii="Times New Roman" w:eastAsia="宋体" w:hAnsi="Times New Roman" w:cs="Times New Roman"/>
          <w:szCs w:val="24"/>
        </w:rPr>
        <w:t xml:space="preserve"> </w:t>
      </w:r>
      <w:r w:rsidRPr="00DF7766">
        <w:rPr>
          <w:rFonts w:ascii="宋体" w:eastAsia="宋体" w:hAnsi="宋体" w:cs="宋体" w:hint="eastAsia"/>
          <w:szCs w:val="24"/>
        </w:rPr>
        <w:t>③</w:t>
      </w:r>
      <w:r w:rsidRPr="00DF7766">
        <w:rPr>
          <w:rFonts w:ascii="Times New Roman" w:eastAsia="宋体" w:hAnsi="Times New Roman" w:cs="Times New Roman"/>
          <w:szCs w:val="24"/>
        </w:rPr>
        <w:t>2</w:t>
      </w:r>
      <w:r w:rsidRPr="00DF7766">
        <w:rPr>
          <w:rFonts w:ascii="Times New Roman" w:eastAsia="宋体" w:hAnsi="Times New Roman" w:cs="Times New Roman"/>
          <w:szCs w:val="24"/>
        </w:rPr>
        <w:t>只黑色</w:t>
      </w:r>
      <w:r w:rsidRPr="00DF7766">
        <w:rPr>
          <w:rFonts w:ascii="Times New Roman" w:eastAsia="宋体" w:hAnsi="Times New Roman" w:cs="Times New Roman"/>
          <w:szCs w:val="24"/>
        </w:rPr>
        <w:t>2</w:t>
      </w:r>
      <w:r w:rsidRPr="00DF7766">
        <w:rPr>
          <w:rFonts w:ascii="Times New Roman" w:eastAsia="宋体" w:hAnsi="Times New Roman" w:cs="Times New Roman"/>
          <w:szCs w:val="24"/>
        </w:rPr>
        <w:t>只白色</w:t>
      </w:r>
      <w:r w:rsidRPr="00DF7766">
        <w:rPr>
          <w:rFonts w:ascii="Times New Roman" w:eastAsia="宋体" w:hAnsi="Times New Roman" w:cs="Times New Roman"/>
          <w:szCs w:val="24"/>
        </w:rPr>
        <w:t xml:space="preserve"> </w:t>
      </w:r>
      <w:r w:rsidRPr="00DF7766">
        <w:rPr>
          <w:rFonts w:ascii="宋体" w:eastAsia="宋体" w:hAnsi="宋体" w:cs="宋体" w:hint="eastAsia"/>
          <w:szCs w:val="24"/>
        </w:rPr>
        <w:t>④</w:t>
      </w:r>
      <w:r w:rsidRPr="00DF7766">
        <w:rPr>
          <w:rFonts w:ascii="Times New Roman" w:eastAsia="宋体" w:hAnsi="Times New Roman" w:cs="Times New Roman"/>
          <w:szCs w:val="24"/>
        </w:rPr>
        <w:t>1</w:t>
      </w:r>
      <w:r w:rsidRPr="00DF7766">
        <w:rPr>
          <w:rFonts w:ascii="Times New Roman" w:eastAsia="宋体" w:hAnsi="Times New Roman" w:cs="Times New Roman"/>
          <w:szCs w:val="24"/>
        </w:rPr>
        <w:t>只黑色</w:t>
      </w:r>
      <w:r w:rsidRPr="00DF7766">
        <w:rPr>
          <w:rFonts w:ascii="Times New Roman" w:eastAsia="宋体" w:hAnsi="Times New Roman" w:cs="Times New Roman"/>
          <w:szCs w:val="24"/>
        </w:rPr>
        <w:t>3</w:t>
      </w:r>
      <w:r w:rsidRPr="00DF7766">
        <w:rPr>
          <w:rFonts w:ascii="Times New Roman" w:eastAsia="宋体" w:hAnsi="Times New Roman" w:cs="Times New Roman"/>
          <w:szCs w:val="24"/>
        </w:rPr>
        <w:t>只白色</w:t>
      </w:r>
      <w:r w:rsidRPr="00DF7766">
        <w:rPr>
          <w:rFonts w:ascii="Times New Roman" w:eastAsia="宋体" w:hAnsi="Times New Roman" w:cs="Times New Roman"/>
          <w:szCs w:val="24"/>
        </w:rPr>
        <w:t xml:space="preserve"> </w:t>
      </w:r>
      <w:r w:rsidRPr="00DF7766">
        <w:rPr>
          <w:rFonts w:ascii="宋体" w:eastAsia="宋体" w:hAnsi="宋体" w:cs="宋体" w:hint="eastAsia"/>
          <w:szCs w:val="24"/>
        </w:rPr>
        <w:t>⑤</w:t>
      </w:r>
      <w:r w:rsidRPr="00DF7766">
        <w:rPr>
          <w:rFonts w:ascii="Times New Roman" w:eastAsia="宋体" w:hAnsi="Times New Roman" w:cs="Times New Roman"/>
          <w:szCs w:val="24"/>
        </w:rPr>
        <w:t>全都是白色</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四川绵阳</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中考真题）玉米是雌雄同株植物，雌花位于腋部，雄花位于顶部，可同株内传粉，也可异株间传粉。已知玉米籽粒的非糯性和糯性由一对基因</w:t>
      </w:r>
      <w:r w:rsidRPr="00DF7766">
        <w:rPr>
          <w:rFonts w:ascii="Times New Roman" w:eastAsia="宋体" w:hAnsi="Times New Roman" w:cs="Times New Roman"/>
          <w:szCs w:val="24"/>
        </w:rPr>
        <w:t>T</w:t>
      </w:r>
      <w:r w:rsidRPr="00DF7766">
        <w:rPr>
          <w:rFonts w:ascii="Times New Roman" w:eastAsia="宋体" w:hAnsi="Times New Roman" w:cs="Times New Roman"/>
          <w:szCs w:val="24"/>
        </w:rPr>
        <w:t>、</w:t>
      </w:r>
      <w:r w:rsidRPr="00DF7766">
        <w:rPr>
          <w:rFonts w:ascii="Times New Roman" w:eastAsia="宋体" w:hAnsi="Times New Roman" w:cs="Times New Roman"/>
          <w:szCs w:val="24"/>
        </w:rPr>
        <w:t>t</w:t>
      </w:r>
      <w:r w:rsidRPr="00DF7766">
        <w:rPr>
          <w:rFonts w:ascii="Times New Roman" w:eastAsia="宋体" w:hAnsi="Times New Roman" w:cs="Times New Roman"/>
          <w:szCs w:val="24"/>
        </w:rPr>
        <w:t>控制。某研究人员将两株基因组成分别为</w:t>
      </w:r>
      <w:r w:rsidRPr="00DF7766">
        <w:rPr>
          <w:rFonts w:ascii="Times New Roman" w:eastAsia="宋体" w:hAnsi="Times New Roman" w:cs="Times New Roman"/>
          <w:szCs w:val="24"/>
        </w:rPr>
        <w:t>TT</w:t>
      </w:r>
      <w:r w:rsidRPr="00DF7766">
        <w:rPr>
          <w:rFonts w:ascii="Times New Roman" w:eastAsia="宋体" w:hAnsi="Times New Roman" w:cs="Times New Roman"/>
          <w:szCs w:val="24"/>
        </w:rPr>
        <w:t>和</w:t>
      </w:r>
      <w:r w:rsidRPr="00DF7766">
        <w:rPr>
          <w:rFonts w:ascii="Times New Roman" w:eastAsia="宋体" w:hAnsi="Times New Roman" w:cs="Times New Roman"/>
          <w:szCs w:val="24"/>
        </w:rPr>
        <w:t>tt</w:t>
      </w:r>
      <w:r w:rsidRPr="00DF7766">
        <w:rPr>
          <w:rFonts w:ascii="Times New Roman" w:eastAsia="宋体" w:hAnsi="Times New Roman" w:cs="Times New Roman"/>
          <w:szCs w:val="24"/>
        </w:rPr>
        <w:t>的玉米相邻种植，如图所示。玉米果穗成熟后发现，在非糯性植株上既结有糯性籽粒，又结有非糯性籽粒，而在糯性植株上只结有糯性籽粒。回答下列问题。</w:t>
      </w:r>
      <w:r w:rsidRPr="00DF7766">
        <w:rPr>
          <w:rFonts w:ascii="Times New Roman" w:eastAsia="Times New Roman" w:hAnsi="Times New Roman" w:cs="Times New Roman"/>
          <w:kern w:val="0"/>
          <w:sz w:val="24"/>
          <w:szCs w:val="24"/>
        </w:rPr>
        <w:t>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noProof/>
          <w:szCs w:val="24"/>
        </w:rPr>
        <w:drawing>
          <wp:inline distT="0" distB="0" distL="0" distR="0" wp14:anchorId="3F734B03" wp14:editId="45119811">
            <wp:extent cx="2905125" cy="1724025"/>
            <wp:effectExtent l="0" t="0" r="9525" b="9525"/>
            <wp:docPr id="49" name="图片 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50"/>
                    <a:stretch>
                      <a:fillRect/>
                    </a:stretch>
                  </pic:blipFill>
                  <pic:spPr>
                    <a:xfrm>
                      <a:off x="0" y="0"/>
                      <a:ext cx="2905531" cy="1724266"/>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玉米的体细胞有</w:t>
      </w:r>
      <w:r w:rsidRPr="00DF7766">
        <w:rPr>
          <w:rFonts w:ascii="Times New Roman" w:eastAsia="宋体" w:hAnsi="Times New Roman" w:cs="Times New Roman"/>
          <w:szCs w:val="24"/>
        </w:rPr>
        <w:t>10</w:t>
      </w:r>
      <w:r w:rsidRPr="00DF7766">
        <w:rPr>
          <w:rFonts w:ascii="Times New Roman" w:eastAsia="宋体" w:hAnsi="Times New Roman" w:cs="Times New Roman"/>
          <w:szCs w:val="24"/>
        </w:rPr>
        <w:t>对染色体，通常这些染色体共包含</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分子。正常情况下，玉米产生的生殖细胞中染色体有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条。</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(2)</w:t>
      </w:r>
      <w:r w:rsidRPr="00DF7766">
        <w:rPr>
          <w:rFonts w:ascii="Times New Roman" w:eastAsia="宋体" w:hAnsi="Times New Roman" w:cs="Times New Roman"/>
          <w:szCs w:val="24"/>
        </w:rPr>
        <w:t>非糯性和糯性是玉米的同一性状的不同表现形式，这在遗传学上被称为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，通过题干信息可得出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是显性性状。</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这两株玉米的传粉方式是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（填</w:t>
      </w:r>
      <w:r w:rsidRPr="00DF7766">
        <w:rPr>
          <w:rFonts w:ascii="Times New Roman" w:eastAsia="宋体" w:hAnsi="Times New Roman" w:cs="Times New Roman"/>
          <w:szCs w:val="24"/>
        </w:rPr>
        <w:t>“</w:t>
      </w:r>
      <w:r w:rsidRPr="00DF7766">
        <w:rPr>
          <w:rFonts w:ascii="Times New Roman" w:eastAsia="宋体" w:hAnsi="Times New Roman" w:cs="Times New Roman"/>
          <w:szCs w:val="24"/>
        </w:rPr>
        <w:t>自花传粉</w:t>
      </w:r>
      <w:r w:rsidRPr="00DF7766">
        <w:rPr>
          <w:rFonts w:ascii="Times New Roman" w:eastAsia="宋体" w:hAnsi="Times New Roman" w:cs="Times New Roman"/>
          <w:szCs w:val="24"/>
        </w:rPr>
        <w:t>”“</w:t>
      </w:r>
      <w:r w:rsidRPr="00DF7766">
        <w:rPr>
          <w:rFonts w:ascii="Times New Roman" w:eastAsia="宋体" w:hAnsi="Times New Roman" w:cs="Times New Roman"/>
          <w:szCs w:val="24"/>
        </w:rPr>
        <w:t>异花传粉</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自花传粉和异花传粉</w:t>
      </w:r>
      <w:r w:rsidRPr="00DF7766">
        <w:rPr>
          <w:rFonts w:ascii="Times New Roman" w:eastAsia="宋体" w:hAnsi="Times New Roman" w:cs="Times New Roman"/>
          <w:szCs w:val="24"/>
        </w:rPr>
        <w:t>”</w:t>
      </w:r>
      <w:r w:rsidRPr="00DF7766">
        <w:rPr>
          <w:rFonts w:ascii="Times New Roman" w:eastAsia="宋体" w:hAnsi="Times New Roman" w:cs="Times New Roman"/>
          <w:szCs w:val="24"/>
        </w:rPr>
        <w:t>）。非糯性植株结的籽粒种下后，所得植株的基因组成是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糯性植株结的籽粒种下后，所得植株的基因组成是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已知控制该玉米叶片深绿色的基因</w:t>
      </w:r>
      <w:r w:rsidRPr="00DF7766">
        <w:rPr>
          <w:rFonts w:ascii="Times New Roman" w:eastAsia="宋体" w:hAnsi="Times New Roman" w:cs="Times New Roman"/>
          <w:szCs w:val="24"/>
        </w:rPr>
        <w:t>B</w:t>
      </w:r>
      <w:r w:rsidRPr="00DF7766">
        <w:rPr>
          <w:rFonts w:ascii="Times New Roman" w:eastAsia="宋体" w:hAnsi="Times New Roman" w:cs="Times New Roman"/>
          <w:szCs w:val="24"/>
        </w:rPr>
        <w:t>和浅绿色的基因</w:t>
      </w:r>
      <w:r w:rsidRPr="00DF7766">
        <w:rPr>
          <w:rFonts w:ascii="Times New Roman" w:eastAsia="宋体" w:hAnsi="Times New Roman" w:cs="Times New Roman"/>
          <w:szCs w:val="24"/>
        </w:rPr>
        <w:t>b</w:t>
      </w:r>
      <w:r w:rsidRPr="00DF7766">
        <w:rPr>
          <w:rFonts w:ascii="Times New Roman" w:eastAsia="宋体" w:hAnsi="Times New Roman" w:cs="Times New Roman"/>
          <w:szCs w:val="24"/>
        </w:rPr>
        <w:t>是一对基因。有一株基因组成为</w:t>
      </w:r>
      <w:r w:rsidRPr="00DF7766">
        <w:rPr>
          <w:rFonts w:ascii="Times New Roman" w:eastAsia="宋体" w:hAnsi="Times New Roman" w:cs="Times New Roman"/>
          <w:szCs w:val="24"/>
        </w:rPr>
        <w:t>Bb</w:t>
      </w:r>
      <w:r w:rsidRPr="00DF7766">
        <w:rPr>
          <w:rFonts w:ascii="Times New Roman" w:eastAsia="宋体" w:hAnsi="Times New Roman" w:cs="Times New Roman"/>
          <w:szCs w:val="24"/>
        </w:rPr>
        <w:t>的玉米，因某种原因，导致它产生的花粉中含</w:t>
      </w:r>
      <w:r w:rsidRPr="00DF7766">
        <w:rPr>
          <w:rFonts w:ascii="Times New Roman" w:eastAsia="宋体" w:hAnsi="Times New Roman" w:cs="Times New Roman"/>
          <w:szCs w:val="24"/>
        </w:rPr>
        <w:t>b</w:t>
      </w:r>
      <w:r w:rsidRPr="00DF7766">
        <w:rPr>
          <w:rFonts w:ascii="Times New Roman" w:eastAsia="宋体" w:hAnsi="Times New Roman" w:cs="Times New Roman"/>
          <w:szCs w:val="24"/>
        </w:rPr>
        <w:t>基因的花粉有</w:t>
      </w:r>
      <w:r w:rsidRPr="00DF7766">
        <w:rPr>
          <w:rFonts w:ascii="Times New Roman" w:eastAsia="宋体" w:hAnsi="Times New Roman" w:cs="Times New Roman"/>
          <w:szCs w:val="24"/>
        </w:rPr>
        <w:t>50%</w:t>
      </w:r>
      <w:r w:rsidRPr="00DF7766">
        <w:rPr>
          <w:rFonts w:ascii="Times New Roman" w:eastAsia="宋体" w:hAnsi="Times New Roman" w:cs="Times New Roman"/>
          <w:szCs w:val="24"/>
        </w:rPr>
        <w:t>致死，这株玉米产生含</w:t>
      </w:r>
      <w:r w:rsidRPr="00DF7766">
        <w:rPr>
          <w:rFonts w:ascii="Times New Roman" w:eastAsia="宋体" w:hAnsi="Times New Roman" w:cs="Times New Roman"/>
          <w:szCs w:val="24"/>
        </w:rPr>
        <w:t>B</w:t>
      </w:r>
      <w:r w:rsidRPr="00DF7766">
        <w:rPr>
          <w:rFonts w:ascii="Times New Roman" w:eastAsia="宋体" w:hAnsi="Times New Roman" w:cs="Times New Roman"/>
          <w:szCs w:val="24"/>
        </w:rPr>
        <w:t>基因的花粉和含</w:t>
      </w:r>
      <w:r w:rsidRPr="00DF7766">
        <w:rPr>
          <w:rFonts w:ascii="Times New Roman" w:eastAsia="宋体" w:hAnsi="Times New Roman" w:cs="Times New Roman"/>
          <w:szCs w:val="24"/>
        </w:rPr>
        <w:t>b</w:t>
      </w:r>
      <w:r w:rsidRPr="00DF7766">
        <w:rPr>
          <w:rFonts w:ascii="Times New Roman" w:eastAsia="宋体" w:hAnsi="Times New Roman" w:cs="Times New Roman"/>
          <w:szCs w:val="24"/>
        </w:rPr>
        <w:t>基因的花粉的比例是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山东青岛</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中考真题）随着生命科学的发展，人们对遗传和变异现象的研究不断深入。追溯科学史上的重大发现，了解科学知识的形成过程，有助于我们形成正确的科学观。</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(1)1900</w:t>
      </w:r>
      <w:r w:rsidRPr="00DF7766">
        <w:rPr>
          <w:rFonts w:ascii="Times New Roman" w:eastAsia="宋体" w:hAnsi="Times New Roman" w:cs="Times New Roman"/>
          <w:szCs w:val="24"/>
        </w:rPr>
        <w:t>年左右，屈埃诺在研究某种小鼠毛色遗传时做了下表所示的实验（用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和</w:t>
      </w:r>
      <w:r w:rsidRPr="00DF7766">
        <w:rPr>
          <w:rFonts w:ascii="Times New Roman" w:eastAsia="宋体" w:hAnsi="Times New Roman" w:cs="Times New Roman"/>
          <w:szCs w:val="24"/>
        </w:rPr>
        <w:t>a</w:t>
      </w:r>
      <w:r w:rsidRPr="00DF7766">
        <w:rPr>
          <w:rFonts w:ascii="Times New Roman" w:eastAsia="宋体" w:hAnsi="Times New Roman" w:cs="Times New Roman"/>
          <w:szCs w:val="24"/>
        </w:rPr>
        <w:t>分别表示显、隐性基因）：根据</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组可判断小鼠毛色中的显性性状是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色。乙组子代中黄鼠和黑鼠比例约为</w:t>
      </w:r>
      <w:r w:rsidRPr="00DF7766">
        <w:rPr>
          <w:rFonts w:ascii="Times New Roman" w:eastAsia="宋体" w:hAnsi="Times New Roman" w:cs="Times New Roman"/>
          <w:szCs w:val="24"/>
        </w:rPr>
        <w:t>2</w:t>
      </w:r>
      <w:r w:rsidRPr="00DF7766">
        <w:rPr>
          <w:rFonts w:ascii="Times New Roman" w:eastAsia="宋体" w:hAnsi="Times New Roman" w:cs="Times New Roman"/>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，他推测可能有一种基因组成的黄鼠在胚胎期全部死亡了。根据他的推测，死亡小鼠的基因组成应该是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；假如未死亡，这种基因组成的小鼠在乙组子代黄鼠中所占的比例应为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tbl>
      <w:tblPr>
        <w:tblW w:w="5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00"/>
        <w:gridCol w:w="1998"/>
        <w:gridCol w:w="1425"/>
        <w:gridCol w:w="1425"/>
      </w:tblGrid>
      <w:tr w:rsidR="00DF7766" w:rsidRPr="00DF7766" w:rsidTr="00370BC2">
        <w:trPr>
          <w:trHeight w:val="381"/>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亲本</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子代数目（只）</w:t>
            </w:r>
          </w:p>
        </w:tc>
      </w:tr>
      <w:tr w:rsidR="00DF7766" w:rsidRPr="00DF7766" w:rsidTr="00370BC2">
        <w:trPr>
          <w:trHeight w:val="102"/>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黑鼠</w:t>
            </w:r>
          </w:p>
        </w:tc>
      </w:tr>
      <w:tr w:rsidR="00DF7766" w:rsidRPr="00DF7766" w:rsidTr="00370BC2">
        <w:trPr>
          <w:trHeight w:val="33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黄鼠</w:t>
            </w:r>
            <w:r w:rsidRPr="00DF7766">
              <w:rPr>
                <w:rFonts w:ascii="Times New Roman" w:eastAsia="宋体" w:hAnsi="Times New Roman" w:cs="Times New Roman"/>
                <w:szCs w:val="24"/>
              </w:rPr>
              <w:t>×</w:t>
            </w:r>
            <w:r w:rsidRPr="00DF7766">
              <w:rPr>
                <w:rFonts w:ascii="Times New Roman" w:eastAsia="宋体" w:hAnsi="Times New Roman" w:cs="Times New Roman"/>
                <w:szCs w:val="24"/>
              </w:rPr>
              <w:t>黑鼠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2378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2398</w:t>
            </w:r>
          </w:p>
        </w:tc>
      </w:tr>
      <w:tr w:rsidR="00DF7766" w:rsidRPr="00DF7766" w:rsidTr="00370BC2">
        <w:trPr>
          <w:trHeight w:val="33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黄鼠</w:t>
            </w:r>
            <w:r w:rsidRPr="00DF7766">
              <w:rPr>
                <w:rFonts w:ascii="Times New Roman" w:eastAsia="宋体" w:hAnsi="Times New Roman" w:cs="Times New Roman"/>
                <w:szCs w:val="24"/>
              </w:rPr>
              <w:t>×</w:t>
            </w:r>
            <w:r w:rsidRPr="00DF7766">
              <w:rPr>
                <w:rFonts w:ascii="Times New Roman" w:eastAsia="宋体" w:hAnsi="Times New Roman" w:cs="Times New Roman"/>
                <w:szCs w:val="24"/>
              </w:rPr>
              <w:t>黄鼠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2396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1235</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(2)1902</w:t>
      </w:r>
      <w:r w:rsidRPr="00DF7766">
        <w:rPr>
          <w:rFonts w:ascii="Times New Roman" w:eastAsia="宋体" w:hAnsi="Times New Roman" w:cs="Times New Roman"/>
          <w:szCs w:val="24"/>
        </w:rPr>
        <w:t>年，麦克朗发现人类男性体细胞中存在性染色体。果蝇的性别决定方式与人类相似，图一表示某果蝇体细胞中有</w:t>
      </w:r>
      <w:r w:rsidRPr="00DF7766">
        <w:rPr>
          <w:rFonts w:ascii="Times New Roman" w:eastAsia="宋体" w:hAnsi="Times New Roman" w:cs="Times New Roman"/>
          <w:szCs w:val="24"/>
        </w:rPr>
        <w:t>4</w:t>
      </w:r>
      <w:r w:rsidRPr="00DF7766">
        <w:rPr>
          <w:rFonts w:ascii="Times New Roman" w:eastAsia="宋体" w:hAnsi="Times New Roman" w:cs="Times New Roman"/>
          <w:szCs w:val="24"/>
        </w:rPr>
        <w:t>对染色体，其中</w:t>
      </w:r>
      <w:r w:rsidRPr="00DF7766">
        <w:rPr>
          <w:rFonts w:ascii="Times New Roman" w:eastAsia="宋体" w:hAnsi="Times New Roman" w:cs="Times New Roman"/>
          <w:szCs w:val="24"/>
        </w:rPr>
        <w:t>1</w:t>
      </w:r>
      <w:r w:rsidRPr="00DF7766">
        <w:rPr>
          <w:rFonts w:ascii="Times New Roman" w:eastAsia="宋体" w:hAnsi="Times New Roman" w:cs="Times New Roman"/>
          <w:szCs w:val="24"/>
        </w:rPr>
        <w:t>对是性染色体，其他</w:t>
      </w:r>
      <w:r w:rsidRPr="00DF7766">
        <w:rPr>
          <w:rFonts w:ascii="Times New Roman" w:eastAsia="宋体" w:hAnsi="Times New Roman" w:cs="Times New Roman"/>
          <w:szCs w:val="24"/>
        </w:rPr>
        <w:t>3</w:t>
      </w:r>
      <w:r w:rsidRPr="00DF7766">
        <w:rPr>
          <w:rFonts w:ascii="Times New Roman" w:eastAsia="宋体" w:hAnsi="Times New Roman" w:cs="Times New Roman"/>
          <w:szCs w:val="24"/>
        </w:rPr>
        <w:t>对为常染色体。该果蝇生殖细胞中常染色体的组成为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（用图一中符号表示），雄果蝇体细胞中的</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染色体来自亲代的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果蝇。</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4F03A62E" wp14:editId="5A0B2307">
            <wp:extent cx="4600575" cy="2095500"/>
            <wp:effectExtent l="0" t="0" r="9525" b="0"/>
            <wp:docPr id="50" name="图片 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51"/>
                    <a:stretch>
                      <a:fillRect/>
                    </a:stretch>
                  </pic:blipFill>
                  <pic:spPr>
                    <a:xfrm>
                      <a:off x="0" y="0"/>
                      <a:ext cx="4600575" cy="209550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(3)1910</w:t>
      </w:r>
      <w:r w:rsidRPr="00DF7766">
        <w:rPr>
          <w:rFonts w:ascii="Times New Roman" w:eastAsia="宋体" w:hAnsi="Times New Roman" w:cs="Times New Roman"/>
          <w:szCs w:val="24"/>
        </w:rPr>
        <w:t>年，摩尔根偶然发现一只白眼雄果蝇，他做了如图二所示的杂交实验。与孟德尔豌豆杂交实验相比，该实验结果的不同之处是白眼性状的遗传总是与</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相关联。他推测并用实验证明了控制白眼的基因在</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染色体上，而不在</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染色体上，则亲代白眼果蝇产生的精子中携带白眼基因的概率是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孟德尔、屈埃诺、摩尔根等人在遗传学研究中能取得成功，除了他们具有严谨求实的科学态度和缜密的逻辑思维以外，以下各项中属于他们成功原因的是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（填数字，多选）。</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宋体" w:eastAsia="宋体" w:hAnsi="宋体" w:cs="宋体" w:hint="eastAsia"/>
          <w:szCs w:val="24"/>
        </w:rPr>
        <w:t>①</w:t>
      </w:r>
      <w:r w:rsidRPr="00DF7766">
        <w:rPr>
          <w:rFonts w:ascii="Times New Roman" w:eastAsia="宋体" w:hAnsi="Times New Roman" w:cs="Times New Roman"/>
          <w:szCs w:val="24"/>
        </w:rPr>
        <w:t>实验材料易饲养，繁殖快；</w:t>
      </w:r>
      <w:r w:rsidRPr="00DF7766">
        <w:rPr>
          <w:rFonts w:ascii="宋体" w:eastAsia="宋体" w:hAnsi="宋体" w:cs="宋体" w:hint="eastAsia"/>
          <w:szCs w:val="24"/>
        </w:rPr>
        <w:t>②</w:t>
      </w:r>
      <w:r w:rsidRPr="00DF7766">
        <w:rPr>
          <w:rFonts w:ascii="Times New Roman" w:eastAsia="宋体" w:hAnsi="Times New Roman" w:cs="Times New Roman"/>
          <w:szCs w:val="24"/>
        </w:rPr>
        <w:t>选用亲本进行无性生殖；</w:t>
      </w:r>
      <w:r w:rsidRPr="00DF7766">
        <w:rPr>
          <w:rFonts w:ascii="宋体" w:eastAsia="宋体" w:hAnsi="宋体" w:cs="宋体" w:hint="eastAsia"/>
          <w:szCs w:val="24"/>
        </w:rPr>
        <w:t>③</w:t>
      </w:r>
      <w:r w:rsidRPr="00DF7766">
        <w:rPr>
          <w:rFonts w:ascii="Times New Roman" w:eastAsia="宋体" w:hAnsi="Times New Roman" w:cs="Times New Roman"/>
          <w:szCs w:val="24"/>
        </w:rPr>
        <w:t>从观察性状遗传出发，推测基因的传递规律；</w:t>
      </w:r>
      <w:r w:rsidRPr="00DF7766">
        <w:rPr>
          <w:rFonts w:ascii="宋体" w:eastAsia="宋体" w:hAnsi="宋体" w:cs="宋体" w:hint="eastAsia"/>
          <w:szCs w:val="24"/>
        </w:rPr>
        <w:t>④</w:t>
      </w:r>
      <w:r w:rsidRPr="00DF7766">
        <w:rPr>
          <w:rFonts w:ascii="Times New Roman" w:eastAsia="宋体" w:hAnsi="Times New Roman" w:cs="Times New Roman"/>
          <w:szCs w:val="24"/>
        </w:rPr>
        <w:t>对实验数据采用统计学方法分析。</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山东济宁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中考真题）在饲养家蚕的活动中，某生物兴趣小组研究了蚕茧颜色的遗传。请作答：</w:t>
      </w:r>
    </w:p>
    <w:tbl>
      <w:tblPr>
        <w:tblW w:w="6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01"/>
        <w:gridCol w:w="2852"/>
        <w:gridCol w:w="1621"/>
        <w:gridCol w:w="1231"/>
      </w:tblGrid>
      <w:tr w:rsidR="00DF7766" w:rsidRPr="00DF7766" w:rsidTr="00370BC2">
        <w:trPr>
          <w:trHeight w:val="399"/>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亲本蚕茧的颜色</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子代蚕茧的颜色</w:t>
            </w:r>
          </w:p>
        </w:tc>
      </w:tr>
      <w:tr w:rsidR="00DF7766" w:rsidRPr="00DF7766" w:rsidTr="00370BC2">
        <w:trPr>
          <w:trHeight w:val="103"/>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金黄色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白色</w:t>
            </w:r>
          </w:p>
        </w:tc>
      </w:tr>
      <w:tr w:rsidR="00DF7766" w:rsidRPr="00DF7766" w:rsidTr="00370BC2">
        <w:trPr>
          <w:trHeight w:val="34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金黄色</w:t>
            </w:r>
            <w:r w:rsidRPr="00DF7766">
              <w:rPr>
                <w:rFonts w:ascii="Times New Roman" w:eastAsia="宋体" w:hAnsi="Times New Roman" w:cs="Times New Roman"/>
                <w:szCs w:val="24"/>
              </w:rPr>
              <w:t>×</w:t>
            </w:r>
            <w:r w:rsidRPr="00DF7766">
              <w:rPr>
                <w:rFonts w:ascii="Times New Roman" w:eastAsia="宋体" w:hAnsi="Times New Roman" w:cs="Times New Roman"/>
                <w:szCs w:val="24"/>
              </w:rPr>
              <w:t>金黄色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有</w:t>
            </w:r>
          </w:p>
        </w:tc>
      </w:tr>
      <w:tr w:rsidR="00DF7766" w:rsidRPr="00DF7766" w:rsidTr="00370BC2">
        <w:trPr>
          <w:trHeight w:val="34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金黄色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白色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有</w:t>
            </w:r>
          </w:p>
        </w:tc>
      </w:tr>
      <w:tr w:rsidR="00DF7766" w:rsidRPr="00DF7766" w:rsidTr="00370BC2">
        <w:trPr>
          <w:trHeight w:val="33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白色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白色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有</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已知家蚕的体细胞中有</w:t>
      </w:r>
      <w:r w:rsidRPr="00DF7766">
        <w:rPr>
          <w:rFonts w:ascii="Times New Roman" w:eastAsia="宋体" w:hAnsi="Times New Roman" w:cs="Times New Roman"/>
          <w:szCs w:val="24"/>
        </w:rPr>
        <w:t>28</w:t>
      </w:r>
      <w:r w:rsidRPr="00DF7766">
        <w:rPr>
          <w:rFonts w:ascii="Times New Roman" w:eastAsia="宋体" w:hAnsi="Times New Roman" w:cs="Times New Roman"/>
          <w:szCs w:val="24"/>
        </w:rPr>
        <w:t>对染色体，则雌蚕产生的卵细胞中染色体数目为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根据表中第</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组的结果可以判断，蚕茧的金黄色是显性性状。若用</w:t>
      </w:r>
      <w:r w:rsidRPr="00DF7766">
        <w:rPr>
          <w:rFonts w:ascii="Times New Roman" w:eastAsia="宋体" w:hAnsi="Times New Roman" w:cs="Times New Roman"/>
          <w:szCs w:val="24"/>
        </w:rPr>
        <w:t>H</w:t>
      </w:r>
      <w:r w:rsidRPr="00DF7766">
        <w:rPr>
          <w:rFonts w:ascii="Times New Roman" w:eastAsia="宋体" w:hAnsi="Times New Roman" w:cs="Times New Roman"/>
          <w:szCs w:val="24"/>
        </w:rPr>
        <w:t>表示显性基因，</w:t>
      </w:r>
      <w:r w:rsidRPr="00DF7766">
        <w:rPr>
          <w:rFonts w:ascii="Times New Roman" w:eastAsia="宋体" w:hAnsi="Times New Roman" w:cs="Times New Roman"/>
          <w:szCs w:val="24"/>
        </w:rPr>
        <w:t>h</w:t>
      </w:r>
      <w:r w:rsidRPr="00DF7766">
        <w:rPr>
          <w:rFonts w:ascii="Times New Roman" w:eastAsia="宋体" w:hAnsi="Times New Roman" w:cs="Times New Roman"/>
          <w:szCs w:val="24"/>
        </w:rPr>
        <w:t>表示隐性基因，则第二组亲本中蚕茧为金黄色个体的基因组成为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。若要尽可能多地获得金黄色蚕茧，应选择第</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组子代中蚕茧为金黄色的个体做亲本进行选育。</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给蚕食用彩色蚕饲料，使白色蚕宝宝从内而外变为彩色，这个事例说明基因、环境、性状之间的关系是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雄蚕和雌蚕的性染色体组成分别是</w:t>
      </w:r>
      <w:r w:rsidRPr="00DF7766">
        <w:rPr>
          <w:rFonts w:ascii="Times New Roman" w:eastAsia="宋体" w:hAnsi="Times New Roman" w:cs="Times New Roman"/>
          <w:szCs w:val="24"/>
        </w:rPr>
        <w:t>ZZ</w:t>
      </w:r>
      <w:r w:rsidRPr="00DF7766">
        <w:rPr>
          <w:rFonts w:ascii="Times New Roman" w:eastAsia="宋体" w:hAnsi="Times New Roman" w:cs="Times New Roman"/>
          <w:szCs w:val="24"/>
        </w:rPr>
        <w:t>和</w:t>
      </w:r>
      <w:r w:rsidRPr="00DF7766">
        <w:rPr>
          <w:rFonts w:ascii="Times New Roman" w:eastAsia="宋体" w:hAnsi="Times New Roman" w:cs="Times New Roman"/>
          <w:szCs w:val="24"/>
        </w:rPr>
        <w:t>ZW</w:t>
      </w:r>
      <w:r w:rsidRPr="00DF7766">
        <w:rPr>
          <w:rFonts w:ascii="Times New Roman" w:eastAsia="宋体" w:hAnsi="Times New Roman" w:cs="Times New Roman"/>
          <w:szCs w:val="24"/>
        </w:rPr>
        <w:t>，幼虫期雌雄性状差别不明显，但雄蚕的生长期短，消耗</w:t>
      </w:r>
      <w:r w:rsidRPr="00DF7766">
        <w:rPr>
          <w:rFonts w:ascii="Times New Roman" w:eastAsia="宋体" w:hAnsi="Times New Roman" w:cs="Times New Roman"/>
          <w:szCs w:val="24"/>
        </w:rPr>
        <w:lastRenderedPageBreak/>
        <w:t>的桑叶少，出丝率高，蚕丝的品质好，因此能提前筛选出雄蚕尤为关键。已知家蚕的皮肤正常和皮肤透明是一对相对性状，分别由只位于</w:t>
      </w:r>
      <w:r w:rsidRPr="00DF7766">
        <w:rPr>
          <w:rFonts w:ascii="Times New Roman" w:eastAsia="宋体" w:hAnsi="Times New Roman" w:cs="Times New Roman"/>
          <w:szCs w:val="24"/>
        </w:rPr>
        <w:t>Z</w:t>
      </w:r>
      <w:r w:rsidRPr="00DF7766">
        <w:rPr>
          <w:rFonts w:ascii="Times New Roman" w:eastAsia="宋体" w:hAnsi="Times New Roman" w:cs="Times New Roman"/>
          <w:szCs w:val="24"/>
        </w:rPr>
        <w:t>染色体上的基因</w:t>
      </w:r>
      <w:r w:rsidRPr="00DF7766">
        <w:rPr>
          <w:rFonts w:ascii="Times New Roman" w:eastAsia="宋体" w:hAnsi="Times New Roman" w:cs="Times New Roman"/>
          <w:szCs w:val="24"/>
        </w:rPr>
        <w:t>M</w:t>
      </w:r>
      <w:r w:rsidRPr="00DF7766">
        <w:rPr>
          <w:rFonts w:ascii="Times New Roman" w:eastAsia="宋体" w:hAnsi="Times New Roman" w:cs="Times New Roman"/>
          <w:szCs w:val="24"/>
        </w:rPr>
        <w:t>和</w:t>
      </w:r>
      <w:r w:rsidRPr="00DF7766">
        <w:rPr>
          <w:rFonts w:ascii="Times New Roman" w:eastAsia="宋体" w:hAnsi="Times New Roman" w:cs="Times New Roman"/>
          <w:szCs w:val="24"/>
        </w:rPr>
        <w:t>m</w:t>
      </w:r>
      <w:r w:rsidRPr="00DF7766">
        <w:rPr>
          <w:rFonts w:ascii="Times New Roman" w:eastAsia="宋体" w:hAnsi="Times New Roman" w:cs="Times New Roman"/>
          <w:szCs w:val="24"/>
        </w:rPr>
        <w:t>控制。若想获得最大经济效益，应选择</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作为亲本杂交。</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宋体" w:eastAsia="宋体" w:hAnsi="宋体" w:cs="宋体" w:hint="eastAsia"/>
          <w:szCs w:val="24"/>
        </w:rPr>
        <w:t>①</w:t>
      </w:r>
      <w:r w:rsidRPr="00DF7766">
        <w:rPr>
          <w:rFonts w:ascii="Times New Roman" w:eastAsia="宋体" w:hAnsi="Times New Roman" w:cs="Times New Roman"/>
          <w:szCs w:val="24"/>
        </w:rPr>
        <w:t>皮肤透明雄蚕</w:t>
      </w:r>
      <w:r w:rsidRPr="00DF7766">
        <w:rPr>
          <w:rFonts w:ascii="Times New Roman" w:eastAsia="Times New Roman" w:hAnsi="Times New Roman" w:cs="Times New Roman"/>
          <w:kern w:val="0"/>
          <w:sz w:val="24"/>
          <w:szCs w:val="24"/>
        </w:rPr>
        <w:t>  </w:t>
      </w:r>
      <w:r w:rsidRPr="00DF7766">
        <w:rPr>
          <w:rFonts w:ascii="宋体" w:eastAsia="宋体" w:hAnsi="宋体" w:cs="宋体" w:hint="eastAsia"/>
          <w:szCs w:val="24"/>
        </w:rPr>
        <w:t>②</w:t>
      </w:r>
      <w:r w:rsidRPr="00DF7766">
        <w:rPr>
          <w:rFonts w:ascii="Times New Roman" w:eastAsia="宋体" w:hAnsi="Times New Roman" w:cs="Times New Roman"/>
          <w:szCs w:val="24"/>
        </w:rPr>
        <w:t>皮肤正常雄蚕</w:t>
      </w:r>
      <w:r w:rsidRPr="00DF7766">
        <w:rPr>
          <w:rFonts w:ascii="Times New Roman" w:eastAsia="Times New Roman" w:hAnsi="Times New Roman" w:cs="Times New Roman"/>
          <w:kern w:val="0"/>
          <w:sz w:val="24"/>
          <w:szCs w:val="24"/>
        </w:rPr>
        <w:t>  </w:t>
      </w:r>
      <w:r w:rsidRPr="00DF7766">
        <w:rPr>
          <w:rFonts w:ascii="宋体" w:eastAsia="宋体" w:hAnsi="宋体" w:cs="宋体" w:hint="eastAsia"/>
          <w:szCs w:val="24"/>
        </w:rPr>
        <w:t>③</w:t>
      </w:r>
      <w:r w:rsidRPr="00DF7766">
        <w:rPr>
          <w:rFonts w:ascii="Times New Roman" w:eastAsia="宋体" w:hAnsi="Times New Roman" w:cs="Times New Roman"/>
          <w:szCs w:val="24"/>
        </w:rPr>
        <w:t>皮肤透明雌蚕</w:t>
      </w:r>
      <w:r w:rsidRPr="00DF7766">
        <w:rPr>
          <w:rFonts w:ascii="Times New Roman" w:eastAsia="Times New Roman" w:hAnsi="Times New Roman" w:cs="Times New Roman"/>
          <w:kern w:val="0"/>
          <w:sz w:val="24"/>
          <w:szCs w:val="24"/>
        </w:rPr>
        <w:t>  </w:t>
      </w:r>
      <w:r w:rsidRPr="00DF7766">
        <w:rPr>
          <w:rFonts w:ascii="宋体" w:eastAsia="宋体" w:hAnsi="宋体" w:cs="宋体" w:hint="eastAsia"/>
          <w:szCs w:val="24"/>
        </w:rPr>
        <w:t>④</w:t>
      </w:r>
      <w:r w:rsidRPr="00DF7766">
        <w:rPr>
          <w:rFonts w:ascii="Times New Roman" w:eastAsia="宋体" w:hAnsi="Times New Roman" w:cs="Times New Roman"/>
          <w:szCs w:val="24"/>
        </w:rPr>
        <w:t>皮肤正常雌蚕</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辽宁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中考真题）猫的卷耳与非卷耳是一对相对性状，由一对基因控制（显性基因用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表示，隐性基因用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表示）。如图是猫的卷耳与非卷耳的遗传情况。结合图示回答相关问题。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84BA818" wp14:editId="097C97C9">
            <wp:extent cx="2276475" cy="1238250"/>
            <wp:effectExtent l="0" t="0" r="9525" b="0"/>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52"/>
                    <a:stretch>
                      <a:fillRect/>
                    </a:stretch>
                  </pic:blipFill>
                  <pic:spPr>
                    <a:xfrm>
                      <a:off x="0" y="0"/>
                      <a:ext cx="2276475" cy="12382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控制猫耳性状的基因位于染色体上。染色体主要是由</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组成的。</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图中亲代均为非卷耳，子代中也出现了非卷耳，这种现象在遗传学上叫做</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由图推断，显性性状是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w:t>
      </w:r>
      <w:r w:rsidRPr="00DF7766">
        <w:rPr>
          <w:rFonts w:ascii="Times New Roman" w:eastAsia="宋体" w:hAnsi="Times New Roman" w:cs="Times New Roman"/>
          <w:szCs w:val="24"/>
        </w:rPr>
        <w:t>“</w:t>
      </w:r>
      <w:r w:rsidRPr="00DF7766">
        <w:rPr>
          <w:rFonts w:ascii="Times New Roman" w:eastAsia="宋体" w:hAnsi="Times New Roman" w:cs="Times New Roman"/>
          <w:szCs w:val="24"/>
        </w:rPr>
        <w:t>卷耳</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非卷耳</w:t>
      </w:r>
      <w:r w:rsidRPr="00DF7766">
        <w:rPr>
          <w:rFonts w:ascii="Times New Roman" w:eastAsia="宋体" w:hAnsi="Times New Roman" w:cs="Times New Roman"/>
          <w:szCs w:val="24"/>
        </w:rPr>
        <w:t>”</w:t>
      </w:r>
      <w:r w:rsidRPr="00DF7766">
        <w:rPr>
          <w:rFonts w:ascii="Times New Roman" w:eastAsia="宋体" w:hAnsi="Times New Roman" w:cs="Times New Roman"/>
          <w:szCs w:val="24"/>
        </w:rPr>
        <w:t>）。子代中卷耳的基因组成是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。子代中出现非卷耳的概率是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猫的体内有脊柱（脊椎骨），因此猫属于</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w:t>
      </w:r>
      <w:r w:rsidRPr="00DF7766">
        <w:rPr>
          <w:rFonts w:ascii="Times New Roman" w:eastAsia="宋体" w:hAnsi="Times New Roman" w:cs="Times New Roman"/>
          <w:szCs w:val="24"/>
        </w:rPr>
        <w:t>“</w:t>
      </w:r>
      <w:r w:rsidRPr="00DF7766">
        <w:rPr>
          <w:rFonts w:ascii="Times New Roman" w:eastAsia="宋体" w:hAnsi="Times New Roman" w:cs="Times New Roman"/>
          <w:szCs w:val="24"/>
        </w:rPr>
        <w:t>脊椎</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无脊椎</w:t>
      </w:r>
      <w:r w:rsidRPr="00DF7766">
        <w:rPr>
          <w:rFonts w:ascii="Times New Roman" w:eastAsia="宋体" w:hAnsi="Times New Roman" w:cs="Times New Roman"/>
          <w:szCs w:val="24"/>
        </w:rPr>
        <w:t>”</w:t>
      </w:r>
      <w:r w:rsidRPr="00DF7766">
        <w:rPr>
          <w:rFonts w:ascii="Times New Roman" w:eastAsia="宋体" w:hAnsi="Times New Roman" w:cs="Times New Roman"/>
          <w:szCs w:val="24"/>
        </w:rPr>
        <w:t>）动物。</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山东潍坊</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中考真题）阅读下列资料，回答有关问题。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1</w:t>
      </w:r>
      <w:r w:rsidRPr="00DF7766">
        <w:rPr>
          <w:rFonts w:ascii="Times New Roman" w:eastAsia="宋体" w:hAnsi="Times New Roman" w:cs="Times New Roman"/>
          <w:szCs w:val="24"/>
        </w:rPr>
        <w:t>：在自然环境中，果蝇常生活在腐烂的水果上。雌果蝇一次大约可产卵</w:t>
      </w:r>
      <w:r w:rsidRPr="00DF7766">
        <w:rPr>
          <w:rFonts w:ascii="Times New Roman" w:eastAsia="宋体" w:hAnsi="Times New Roman" w:cs="Times New Roman"/>
          <w:szCs w:val="24"/>
        </w:rPr>
        <w:t>400</w:t>
      </w:r>
      <w:r w:rsidRPr="00DF7766">
        <w:rPr>
          <w:rFonts w:ascii="Times New Roman" w:eastAsia="宋体" w:hAnsi="Times New Roman" w:cs="Times New Roman"/>
          <w:szCs w:val="24"/>
        </w:rPr>
        <w:t>个。在室温条件下，</w:t>
      </w:r>
      <w:r w:rsidRPr="00DF7766">
        <w:rPr>
          <w:rFonts w:ascii="Times New Roman" w:eastAsia="宋体" w:hAnsi="Times New Roman" w:cs="Times New Roman"/>
          <w:szCs w:val="24"/>
        </w:rPr>
        <w:t>10</w:t>
      </w:r>
      <w:r w:rsidRPr="00DF7766">
        <w:rPr>
          <w:rFonts w:ascii="Times New Roman" w:eastAsia="宋体" w:hAnsi="Times New Roman" w:cs="Times New Roman"/>
          <w:szCs w:val="24"/>
        </w:rPr>
        <w:t>天就可以繁殖一代，完成其生活史（如图）。</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BD79F43" wp14:editId="6A058B61">
            <wp:extent cx="1428750" cy="1989623"/>
            <wp:effectExtent l="0" t="0" r="0" b="0"/>
            <wp:docPr id="52" name="图片 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53"/>
                    <a:stretch>
                      <a:fillRect/>
                    </a:stretch>
                  </pic:blipFill>
                  <pic:spPr>
                    <a:xfrm>
                      <a:off x="0" y="0"/>
                      <a:ext cx="1428750" cy="1989623"/>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2</w:t>
      </w:r>
      <w:r w:rsidRPr="00DF7766">
        <w:rPr>
          <w:rFonts w:ascii="Times New Roman" w:eastAsia="宋体" w:hAnsi="Times New Roman" w:cs="Times New Roman"/>
          <w:szCs w:val="24"/>
        </w:rPr>
        <w:t>：果蝇体细胞只有</w:t>
      </w:r>
      <w:r w:rsidRPr="00DF7766">
        <w:rPr>
          <w:rFonts w:ascii="Times New Roman" w:eastAsia="宋体" w:hAnsi="Times New Roman" w:cs="Times New Roman"/>
          <w:szCs w:val="24"/>
        </w:rPr>
        <w:t>4</w:t>
      </w:r>
      <w:r w:rsidRPr="00DF7766">
        <w:rPr>
          <w:rFonts w:ascii="Times New Roman" w:eastAsia="宋体" w:hAnsi="Times New Roman" w:cs="Times New Roman"/>
          <w:szCs w:val="24"/>
        </w:rPr>
        <w:t>对染色体，其中</w:t>
      </w:r>
      <w:r w:rsidRPr="00DF7766">
        <w:rPr>
          <w:rFonts w:ascii="Times New Roman" w:eastAsia="宋体" w:hAnsi="Times New Roman" w:cs="Times New Roman"/>
          <w:szCs w:val="24"/>
        </w:rPr>
        <w:t>1</w:t>
      </w:r>
      <w:r w:rsidRPr="00DF7766">
        <w:rPr>
          <w:rFonts w:ascii="Times New Roman" w:eastAsia="宋体" w:hAnsi="Times New Roman" w:cs="Times New Roman"/>
          <w:szCs w:val="24"/>
        </w:rPr>
        <w:t>对为决定性别的性染色体，分别用</w:t>
      </w:r>
      <w:r w:rsidRPr="00DF7766">
        <w:rPr>
          <w:rFonts w:ascii="Times New Roman" w:eastAsia="宋体" w:hAnsi="Times New Roman" w:cs="Times New Roman"/>
          <w:szCs w:val="24"/>
        </w:rPr>
        <w:t>X</w:t>
      </w:r>
      <w:r w:rsidRPr="00DF7766">
        <w:rPr>
          <w:rFonts w:ascii="Times New Roman" w:eastAsia="宋体" w:hAnsi="Times New Roman" w:cs="Times New Roman"/>
          <w:szCs w:val="24"/>
        </w:rPr>
        <w:t>和</w:t>
      </w:r>
      <w:r w:rsidRPr="00DF7766">
        <w:rPr>
          <w:rFonts w:ascii="Times New Roman" w:eastAsia="宋体" w:hAnsi="Times New Roman" w:cs="Times New Roman"/>
          <w:szCs w:val="24"/>
        </w:rPr>
        <w:t>Y</w:t>
      </w:r>
      <w:r w:rsidRPr="00DF7766">
        <w:rPr>
          <w:rFonts w:ascii="Times New Roman" w:eastAsia="宋体" w:hAnsi="Times New Roman" w:cs="Times New Roman"/>
          <w:szCs w:val="24"/>
        </w:rPr>
        <w:t>表示，其余</w:t>
      </w:r>
      <w:r w:rsidRPr="00DF7766">
        <w:rPr>
          <w:rFonts w:ascii="Times New Roman" w:eastAsia="宋体" w:hAnsi="Times New Roman" w:cs="Times New Roman"/>
          <w:szCs w:val="24"/>
        </w:rPr>
        <w:t>3</w:t>
      </w:r>
      <w:r w:rsidRPr="00DF7766">
        <w:rPr>
          <w:rFonts w:ascii="Times New Roman" w:eastAsia="宋体" w:hAnsi="Times New Roman" w:cs="Times New Roman"/>
          <w:szCs w:val="24"/>
        </w:rPr>
        <w:t>对为常染色体。雌性（</w:t>
      </w:r>
      <w:r w:rsidRPr="00DF7766">
        <w:rPr>
          <w:rFonts w:ascii="Times New Roman" w:eastAsia="宋体" w:hAnsi="Times New Roman" w:cs="Times New Roman"/>
          <w:szCs w:val="24"/>
        </w:rPr>
        <w:t>XX</w:t>
      </w:r>
      <w:r w:rsidRPr="00DF7766">
        <w:rPr>
          <w:rFonts w:ascii="Times New Roman" w:eastAsia="宋体" w:hAnsi="Times New Roman" w:cs="Times New Roman"/>
          <w:szCs w:val="24"/>
        </w:rPr>
        <w:t>）个体长约</w:t>
      </w:r>
      <w:r w:rsidRPr="00DF7766">
        <w:rPr>
          <w:rFonts w:ascii="Times New Roman" w:eastAsia="宋体" w:hAnsi="Times New Roman" w:cs="Times New Roman"/>
          <w:szCs w:val="24"/>
        </w:rPr>
        <w:t>2.5mm</w:t>
      </w:r>
      <w:r w:rsidRPr="00DF7766">
        <w:rPr>
          <w:rFonts w:ascii="Times New Roman" w:eastAsia="宋体" w:hAnsi="Times New Roman" w:cs="Times New Roman"/>
          <w:szCs w:val="24"/>
        </w:rPr>
        <w:t>，雄性（</w:t>
      </w:r>
      <w:r w:rsidRPr="00DF7766">
        <w:rPr>
          <w:rFonts w:ascii="Times New Roman" w:eastAsia="宋体" w:hAnsi="Times New Roman" w:cs="Times New Roman"/>
          <w:szCs w:val="24"/>
        </w:rPr>
        <w:t>XY</w:t>
      </w:r>
      <w:r w:rsidRPr="00DF7766">
        <w:rPr>
          <w:rFonts w:ascii="Times New Roman" w:eastAsia="宋体" w:hAnsi="Times New Roman" w:cs="Times New Roman"/>
          <w:szCs w:val="24"/>
        </w:rPr>
        <w:t>）个体稍短。</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3</w:t>
      </w:r>
      <w:r w:rsidRPr="00DF7766">
        <w:rPr>
          <w:rFonts w:ascii="Times New Roman" w:eastAsia="宋体" w:hAnsi="Times New Roman" w:cs="Times New Roman"/>
          <w:szCs w:val="24"/>
        </w:rPr>
        <w:t>：将白眼雄果蝇与红眼雌果蝇交配时，子一代不论雌雄都是红眼；子一代继续交配，子二代的雌果蝇全为红眼，雄果蝇半数是红眼，半数是白眼。</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资料</w:t>
      </w:r>
      <w:r w:rsidRPr="00DF7766">
        <w:rPr>
          <w:rFonts w:ascii="Times New Roman" w:eastAsia="宋体" w:hAnsi="Times New Roman" w:cs="Times New Roman"/>
          <w:szCs w:val="24"/>
        </w:rPr>
        <w:t>4</w:t>
      </w:r>
      <w:r w:rsidRPr="00DF7766">
        <w:rPr>
          <w:rFonts w:ascii="Times New Roman" w:eastAsia="宋体" w:hAnsi="Times New Roman" w:cs="Times New Roman"/>
          <w:szCs w:val="24"/>
        </w:rPr>
        <w:t>：将许多果蝇混合饲养，任其自由交配，同时加入一定量</w:t>
      </w:r>
      <w:r w:rsidRPr="00DF7766">
        <w:rPr>
          <w:rFonts w:ascii="Times New Roman" w:eastAsia="宋体" w:hAnsi="Times New Roman" w:cs="Times New Roman"/>
          <w:szCs w:val="24"/>
        </w:rPr>
        <w:t>DDT</w:t>
      </w:r>
      <w:r w:rsidRPr="00DF7766">
        <w:rPr>
          <w:rFonts w:ascii="Times New Roman" w:eastAsia="宋体" w:hAnsi="Times New Roman" w:cs="Times New Roman"/>
          <w:szCs w:val="24"/>
        </w:rPr>
        <w:t>；果蝇群体一代代地繁殖，每代都用</w:t>
      </w:r>
      <w:r w:rsidRPr="00DF7766">
        <w:rPr>
          <w:rFonts w:ascii="Times New Roman" w:eastAsia="宋体" w:hAnsi="Times New Roman" w:cs="Times New Roman"/>
          <w:szCs w:val="24"/>
        </w:rPr>
        <w:t>DDT</w:t>
      </w:r>
      <w:r w:rsidRPr="00DF7766">
        <w:rPr>
          <w:rFonts w:ascii="Times New Roman" w:eastAsia="宋体" w:hAnsi="Times New Roman" w:cs="Times New Roman"/>
          <w:szCs w:val="24"/>
        </w:rPr>
        <w:t>处理，并逐代增加</w:t>
      </w:r>
      <w:r w:rsidRPr="00DF7766">
        <w:rPr>
          <w:rFonts w:ascii="Times New Roman" w:eastAsia="宋体" w:hAnsi="Times New Roman" w:cs="Times New Roman"/>
          <w:szCs w:val="24"/>
        </w:rPr>
        <w:t>DDT</w:t>
      </w:r>
      <w:r w:rsidRPr="00DF7766">
        <w:rPr>
          <w:rFonts w:ascii="Times New Roman" w:eastAsia="宋体" w:hAnsi="Times New Roman" w:cs="Times New Roman"/>
          <w:szCs w:val="24"/>
        </w:rPr>
        <w:t>浓度。经过十几代后﹒果蝇群体对</w:t>
      </w:r>
      <w:r w:rsidRPr="00DF7766">
        <w:rPr>
          <w:rFonts w:ascii="Times New Roman" w:eastAsia="宋体" w:hAnsi="Times New Roman" w:cs="Times New Roman"/>
          <w:szCs w:val="24"/>
        </w:rPr>
        <w:t>DDT</w:t>
      </w:r>
      <w:r w:rsidRPr="00DF7766">
        <w:rPr>
          <w:rFonts w:ascii="Times New Roman" w:eastAsia="宋体" w:hAnsi="Times New Roman" w:cs="Times New Roman"/>
          <w:szCs w:val="24"/>
        </w:rPr>
        <w:t>的耐药性明显增强，同时可以耐受比原来高出几百倍剂量的</w:t>
      </w:r>
      <w:r w:rsidRPr="00DF7766">
        <w:rPr>
          <w:rFonts w:ascii="Times New Roman" w:eastAsia="宋体" w:hAnsi="Times New Roman" w:cs="Times New Roman"/>
          <w:szCs w:val="24"/>
        </w:rPr>
        <w:t>DDT</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据图分析，果蝇的发育过程为完全变态，依据是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。果蝇是研究动物性状遗传的常用材料，据上述资料分析其优点有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（答出</w:t>
      </w:r>
      <w:r w:rsidRPr="00DF7766">
        <w:rPr>
          <w:rFonts w:ascii="Times New Roman" w:eastAsia="宋体" w:hAnsi="Times New Roman" w:cs="Times New Roman"/>
          <w:szCs w:val="24"/>
        </w:rPr>
        <w:t>3</w:t>
      </w:r>
      <w:r w:rsidRPr="00DF7766">
        <w:rPr>
          <w:rFonts w:ascii="Times New Roman" w:eastAsia="宋体" w:hAnsi="Times New Roman" w:cs="Times New Roman"/>
          <w:szCs w:val="24"/>
        </w:rPr>
        <w:t>点即可）。</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染色体的化学成分主要包括</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。雄果蝇产生的生殖细胞中染色体组成为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资料</w:t>
      </w:r>
      <w:r w:rsidRPr="00DF7766">
        <w:rPr>
          <w:rFonts w:ascii="Times New Roman" w:eastAsia="宋体" w:hAnsi="Times New Roman" w:cs="Times New Roman"/>
          <w:szCs w:val="24"/>
        </w:rPr>
        <w:t>3</w:t>
      </w:r>
      <w:r w:rsidRPr="00DF7766">
        <w:rPr>
          <w:rFonts w:ascii="Times New Roman" w:eastAsia="宋体" w:hAnsi="Times New Roman" w:cs="Times New Roman"/>
          <w:szCs w:val="24"/>
        </w:rPr>
        <w:t>果蝇的红眼和白眼这一对相对性状中，显性性状是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，理由是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。子二代的雌果蝇全为红眼，雄果蝇半数是红眼，半数是白眼，从基因和染色体的关系推测，最可能的原因是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据资料</w:t>
      </w:r>
      <w:r w:rsidRPr="00DF7766">
        <w:rPr>
          <w:rFonts w:ascii="Times New Roman" w:eastAsia="宋体" w:hAnsi="Times New Roman" w:cs="Times New Roman"/>
          <w:szCs w:val="24"/>
        </w:rPr>
        <w:t>4</w:t>
      </w:r>
      <w:r w:rsidRPr="00DF7766">
        <w:rPr>
          <w:rFonts w:ascii="Times New Roman" w:eastAsia="宋体" w:hAnsi="Times New Roman" w:cs="Times New Roman"/>
          <w:szCs w:val="24"/>
        </w:rPr>
        <w:t>分析，使用</w:t>
      </w:r>
      <w:r w:rsidRPr="00DF7766">
        <w:rPr>
          <w:rFonts w:ascii="Times New Roman" w:eastAsia="宋体" w:hAnsi="Times New Roman" w:cs="Times New Roman"/>
          <w:szCs w:val="24"/>
        </w:rPr>
        <w:t>DDT</w:t>
      </w:r>
      <w:r w:rsidRPr="00DF7766">
        <w:rPr>
          <w:rFonts w:ascii="Times New Roman" w:eastAsia="宋体" w:hAnsi="Times New Roman" w:cs="Times New Roman"/>
          <w:szCs w:val="24"/>
        </w:rPr>
        <w:t>若干代后，果蝇群体对</w:t>
      </w:r>
      <w:r w:rsidRPr="00DF7766">
        <w:rPr>
          <w:rFonts w:ascii="Times New Roman" w:eastAsia="宋体" w:hAnsi="Times New Roman" w:cs="Times New Roman"/>
          <w:szCs w:val="24"/>
        </w:rPr>
        <w:t>DDT</w:t>
      </w:r>
      <w:r w:rsidRPr="00DF7766">
        <w:rPr>
          <w:rFonts w:ascii="Times New Roman" w:eastAsia="宋体" w:hAnsi="Times New Roman" w:cs="Times New Roman"/>
          <w:szCs w:val="24"/>
        </w:rPr>
        <w:t>的耐药性明显增强，且能耐受比原来高出几百倍剂量的</w:t>
      </w:r>
      <w:r w:rsidRPr="00DF7766">
        <w:rPr>
          <w:rFonts w:ascii="Times New Roman" w:eastAsia="宋体" w:hAnsi="Times New Roman" w:cs="Times New Roman"/>
          <w:szCs w:val="24"/>
        </w:rPr>
        <w:t>DDT</w:t>
      </w:r>
      <w:r w:rsidRPr="00DF7766">
        <w:rPr>
          <w:rFonts w:ascii="Times New Roman" w:eastAsia="宋体" w:hAnsi="Times New Roman" w:cs="Times New Roman"/>
          <w:szCs w:val="24"/>
        </w:rPr>
        <w:t>，原因是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湖北</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中考真题）阅读材料，回答问题。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材料一：我国早在</w:t>
      </w:r>
      <w:r w:rsidRPr="00DF7766">
        <w:rPr>
          <w:rFonts w:ascii="Times New Roman" w:eastAsia="宋体" w:hAnsi="Times New Roman" w:cs="Times New Roman"/>
          <w:szCs w:val="24"/>
        </w:rPr>
        <w:t>20</w:t>
      </w:r>
      <w:r w:rsidRPr="00DF7766">
        <w:rPr>
          <w:rFonts w:ascii="Times New Roman" w:eastAsia="宋体" w:hAnsi="Times New Roman" w:cs="Times New Roman"/>
          <w:szCs w:val="24"/>
        </w:rPr>
        <w:t>世纪</w:t>
      </w:r>
      <w:r w:rsidRPr="00DF7766">
        <w:rPr>
          <w:rFonts w:ascii="Times New Roman" w:eastAsia="宋体" w:hAnsi="Times New Roman" w:cs="Times New Roman"/>
          <w:szCs w:val="24"/>
        </w:rPr>
        <w:t>90</w:t>
      </w:r>
      <w:r w:rsidRPr="00DF7766">
        <w:rPr>
          <w:rFonts w:ascii="Times New Roman" w:eastAsia="宋体" w:hAnsi="Times New Roman" w:cs="Times New Roman"/>
          <w:szCs w:val="24"/>
        </w:rPr>
        <w:t>年代就经太空诱变培育出了水稻新品种</w:t>
      </w:r>
      <w:r w:rsidRPr="00DF7766">
        <w:rPr>
          <w:rFonts w:ascii="Times New Roman" w:eastAsia="宋体" w:hAnsi="Times New Roman" w:cs="Times New Roman"/>
          <w:szCs w:val="24"/>
        </w:rPr>
        <w:t>“</w:t>
      </w:r>
      <w:r w:rsidRPr="00DF7766">
        <w:rPr>
          <w:rFonts w:ascii="Times New Roman" w:eastAsia="宋体" w:hAnsi="Times New Roman" w:cs="Times New Roman"/>
          <w:szCs w:val="24"/>
        </w:rPr>
        <w:t>航育</w:t>
      </w:r>
      <w:r w:rsidRPr="00DF7766">
        <w:rPr>
          <w:rFonts w:ascii="Times New Roman" w:eastAsia="宋体" w:hAnsi="Times New Roman" w:cs="Times New Roman"/>
          <w:szCs w:val="24"/>
        </w:rPr>
        <w:t>1</w:t>
      </w:r>
      <w:r w:rsidRPr="00DF7766">
        <w:rPr>
          <w:rFonts w:ascii="Times New Roman" w:eastAsia="宋体" w:hAnsi="Times New Roman" w:cs="Times New Roman"/>
          <w:szCs w:val="24"/>
        </w:rPr>
        <w:t>号</w:t>
      </w:r>
      <w:r w:rsidRPr="00DF7766">
        <w:rPr>
          <w:rFonts w:ascii="Times New Roman" w:eastAsia="宋体" w:hAnsi="Times New Roman" w:cs="Times New Roman"/>
          <w:szCs w:val="24"/>
        </w:rPr>
        <w:t>”</w:t>
      </w:r>
      <w:r w:rsidRPr="00DF7766">
        <w:rPr>
          <w:rFonts w:ascii="Times New Roman" w:eastAsia="宋体" w:hAnsi="Times New Roman" w:cs="Times New Roman"/>
          <w:szCs w:val="24"/>
        </w:rPr>
        <w:t>；在</w:t>
      </w:r>
      <w:r w:rsidRPr="00DF7766">
        <w:rPr>
          <w:rFonts w:ascii="Times New Roman" w:eastAsia="宋体" w:hAnsi="Times New Roman" w:cs="Times New Roman"/>
          <w:szCs w:val="24"/>
        </w:rPr>
        <w:t>2022</w:t>
      </w:r>
      <w:r w:rsidRPr="00DF7766">
        <w:rPr>
          <w:rFonts w:ascii="Times New Roman" w:eastAsia="宋体" w:hAnsi="Times New Roman" w:cs="Times New Roman"/>
          <w:szCs w:val="24"/>
        </w:rPr>
        <w:t>年神舟十四号载人飞船在轨期间，又完成了水稻种子萌发、幼苗生长、开花结籽的空间科学实验，这是国际上首次在轨获得水稻种子。</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材料二：杂交水稻之父袁隆平院士荣获</w:t>
      </w:r>
      <w:r w:rsidRPr="00DF7766">
        <w:rPr>
          <w:rFonts w:ascii="Times New Roman" w:eastAsia="宋体" w:hAnsi="Times New Roman" w:cs="Times New Roman"/>
          <w:szCs w:val="24"/>
        </w:rPr>
        <w:t>“</w:t>
      </w:r>
      <w:r w:rsidRPr="00DF7766">
        <w:rPr>
          <w:rFonts w:ascii="Times New Roman" w:eastAsia="宋体" w:hAnsi="Times New Roman" w:cs="Times New Roman"/>
          <w:szCs w:val="24"/>
        </w:rPr>
        <w:t>共和国勋章</w:t>
      </w:r>
      <w:r w:rsidRPr="00DF7766">
        <w:rPr>
          <w:rFonts w:ascii="Times New Roman" w:eastAsia="宋体" w:hAnsi="Times New Roman" w:cs="Times New Roman"/>
          <w:szCs w:val="24"/>
        </w:rPr>
        <w:t>”</w:t>
      </w:r>
      <w:r w:rsidRPr="00DF7766">
        <w:rPr>
          <w:rFonts w:ascii="Times New Roman" w:eastAsia="宋体" w:hAnsi="Times New Roman" w:cs="Times New Roman"/>
          <w:szCs w:val="24"/>
        </w:rPr>
        <w:t>，他培育的杂交水稻为人们的生活和社会发展作出了巨大贡献。水稻有高秆，也有矮秆，现用纯种高秆水稻和纯种矮秆水稻进行杂交实验，结果如图所示。</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1C0F15C" wp14:editId="11F8508F">
            <wp:extent cx="3228975" cy="2047875"/>
            <wp:effectExtent l="0" t="0" r="9525" b="9525"/>
            <wp:docPr id="53" name="图片 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54"/>
                    <a:stretch>
                      <a:fillRect/>
                    </a:stretch>
                  </pic:blipFill>
                  <pic:spPr>
                    <a:xfrm>
                      <a:off x="0" y="0"/>
                      <a:ext cx="3228975" cy="20478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由上述信息判断，水稻的生殖方式是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。在正常情况下，水稻的体细胞中有</w:t>
      </w:r>
      <w:r w:rsidRPr="00DF7766">
        <w:rPr>
          <w:rFonts w:ascii="Times New Roman" w:eastAsia="宋体" w:hAnsi="Times New Roman" w:cs="Times New Roman"/>
          <w:szCs w:val="24"/>
        </w:rPr>
        <w:t>24</w:t>
      </w:r>
      <w:r w:rsidRPr="00DF7766">
        <w:rPr>
          <w:rFonts w:ascii="Times New Roman" w:eastAsia="宋体" w:hAnsi="Times New Roman" w:cs="Times New Roman"/>
          <w:szCs w:val="24"/>
        </w:rPr>
        <w:t>条染色体，则卵细胞中有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条染色体。经太空诱变可以培育出</w:t>
      </w:r>
      <w:r w:rsidRPr="00DF7766">
        <w:rPr>
          <w:rFonts w:ascii="Times New Roman" w:eastAsia="宋体" w:hAnsi="Times New Roman" w:cs="Times New Roman"/>
          <w:szCs w:val="24"/>
        </w:rPr>
        <w:t>“</w:t>
      </w:r>
      <w:r w:rsidRPr="00DF7766">
        <w:rPr>
          <w:rFonts w:ascii="Times New Roman" w:eastAsia="宋体" w:hAnsi="Times New Roman" w:cs="Times New Roman"/>
          <w:szCs w:val="24"/>
        </w:rPr>
        <w:t>航育</w:t>
      </w:r>
      <w:r w:rsidRPr="00DF7766">
        <w:rPr>
          <w:rFonts w:ascii="Times New Roman" w:eastAsia="宋体" w:hAnsi="Times New Roman" w:cs="Times New Roman"/>
          <w:szCs w:val="24"/>
        </w:rPr>
        <w:t>1</w:t>
      </w:r>
      <w:r w:rsidRPr="00DF7766">
        <w:rPr>
          <w:rFonts w:ascii="Times New Roman" w:eastAsia="宋体" w:hAnsi="Times New Roman" w:cs="Times New Roman"/>
          <w:szCs w:val="24"/>
        </w:rPr>
        <w:t>号</w:t>
      </w:r>
      <w:r w:rsidRPr="00DF7766">
        <w:rPr>
          <w:rFonts w:ascii="Times New Roman" w:eastAsia="宋体" w:hAnsi="Times New Roman" w:cs="Times New Roman"/>
          <w:szCs w:val="24"/>
        </w:rPr>
        <w:t>”</w:t>
      </w:r>
      <w:r w:rsidRPr="00DF7766">
        <w:rPr>
          <w:rFonts w:ascii="Times New Roman" w:eastAsia="宋体" w:hAnsi="Times New Roman" w:cs="Times New Roman"/>
          <w:szCs w:val="24"/>
        </w:rPr>
        <w:t>水稻新品种，是因为在太空条件下染色体中的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发生了改变。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材料二中水稻的高秆和矮秆在遗传学上称为一对</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；根据杂交实验中的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组可判断出矮秆是隐性性状。</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若控制水稻高秆、矮秆的基因分别用</w:t>
      </w: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b</w:t>
      </w:r>
      <w:r w:rsidRPr="00DF7766">
        <w:rPr>
          <w:rFonts w:ascii="Times New Roman" w:eastAsia="宋体" w:hAnsi="Times New Roman" w:cs="Times New Roman"/>
          <w:szCs w:val="24"/>
        </w:rPr>
        <w:t>表示，则甲组子代的基因组成是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43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山西</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中考真题）中国是大豆的故乡，美洲、大洋洲、欧洲的大豆资源基本起源于中国东北大豆种质，因此我国大豆对世界影响极大。请分析以下资料，结合相关知识回答问题：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664"/>
        <w:gridCol w:w="5072"/>
      </w:tblGrid>
      <w:tr w:rsidR="00DF7766" w:rsidRPr="00DF7766"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1</w:t>
            </w:r>
            <w:r w:rsidRPr="00DF7766">
              <w:rPr>
                <w:rFonts w:ascii="Times New Roman" w:eastAsia="宋体" w:hAnsi="Times New Roman" w:cs="Times New Roman"/>
                <w:szCs w:val="24"/>
              </w:rPr>
              <w:t>大豆（即栽培大豆）是由野大豆经驯化而来的。野大豆生存至今，其茎仍为缠绕茎，需攀附他物方能</w:t>
            </w:r>
            <w:r w:rsidRPr="00DF7766">
              <w:rPr>
                <w:rFonts w:ascii="Times New Roman" w:eastAsia="宋体" w:hAnsi="Times New Roman" w:cs="Times New Roman"/>
                <w:szCs w:val="24"/>
              </w:rPr>
              <w:t>“</w:t>
            </w:r>
            <w:r w:rsidRPr="00DF7766">
              <w:rPr>
                <w:rFonts w:ascii="Times New Roman" w:eastAsia="宋体" w:hAnsi="Times New Roman" w:cs="Times New Roman"/>
                <w:szCs w:val="24"/>
              </w:rPr>
              <w:t>站立</w:t>
            </w:r>
            <w:r w:rsidRPr="00DF7766">
              <w:rPr>
                <w:rFonts w:ascii="Times New Roman" w:eastAsia="宋体" w:hAnsi="Times New Roman" w:cs="Times New Roman"/>
                <w:szCs w:val="24"/>
              </w:rPr>
              <w:t>”</w:t>
            </w:r>
            <w:r w:rsidRPr="00DF7766">
              <w:rPr>
                <w:rFonts w:ascii="Times New Roman" w:eastAsia="宋体" w:hAnsi="Times New Roman" w:cs="Times New Roman"/>
                <w:szCs w:val="24"/>
              </w:rPr>
              <w:t>，但野大豆具有多种大豆不具备的优良性状，如</w:t>
            </w:r>
            <w:r w:rsidRPr="00DF7766">
              <w:rPr>
                <w:rFonts w:ascii="Times New Roman" w:eastAsia="宋体" w:hAnsi="Times New Roman" w:cs="Times New Roman"/>
                <w:szCs w:val="24"/>
                <w:u w:val="single"/>
              </w:rPr>
              <w:t>繁殖能力强、耐盐碱、抗寒、抗病等，在我国从南到北均有分布</w:t>
            </w:r>
            <w:r w:rsidRPr="00DF7766">
              <w:rPr>
                <w:rFonts w:ascii="Times New Roman" w:eastAsia="宋体" w:hAnsi="Times New Roman" w:cs="Times New Roman"/>
                <w:szCs w:val="24"/>
              </w:rPr>
              <w:t>，是国家二级保护野生植物，对改良栽培大豆，保护我国粮食安全极其重要。</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E37346B" wp14:editId="26E2EF19">
                  <wp:extent cx="2895600" cy="2085975"/>
                  <wp:effectExtent l="0" t="0" r="0" b="9525"/>
                  <wp:docPr id="54" name="图片 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55"/>
                          <a:stretch>
                            <a:fillRect/>
                          </a:stretch>
                        </pic:blipFill>
                        <pic:spPr>
                          <a:xfrm>
                            <a:off x="0" y="0"/>
                            <a:ext cx="2895600" cy="208597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2</w:t>
            </w:r>
            <w:r w:rsidRPr="00DF7766">
              <w:rPr>
                <w:rFonts w:ascii="Times New Roman" w:eastAsia="宋体" w:hAnsi="Times New Roman" w:cs="Times New Roman"/>
                <w:szCs w:val="24"/>
              </w:rPr>
              <w:t>我国宋代医书《延年秘录》中写到：</w:t>
            </w:r>
            <w:r w:rsidRPr="00DF7766">
              <w:rPr>
                <w:rFonts w:ascii="Times New Roman" w:eastAsia="宋体" w:hAnsi="Times New Roman" w:cs="Times New Roman"/>
                <w:szCs w:val="24"/>
                <w:u w:val="single"/>
              </w:rPr>
              <w:t>服食大豆，令人长肌肤</w:t>
            </w:r>
            <w:r w:rsidRPr="00DF7766">
              <w:rPr>
                <w:rFonts w:ascii="Times New Roman" w:eastAsia="宋体" w:hAnsi="Times New Roman" w:cs="Times New Roman"/>
                <w:szCs w:val="24"/>
              </w:rPr>
              <w:t>，益颜色，填骨髓，加力气</w:t>
            </w:r>
            <w:r w:rsidRPr="00DF7766">
              <w:rPr>
                <w:rFonts w:ascii="Times New Roman" w:eastAsia="宋体" w:hAnsi="Times New Roman" w:cs="Times New Roman"/>
                <w:szCs w:val="24"/>
              </w:rPr>
              <w:t>……</w:t>
            </w:r>
          </w:p>
        </w:tc>
      </w:tr>
      <w:tr w:rsidR="00DF7766" w:rsidRPr="00DF7766" w:rsidTr="00370BC2">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3</w:t>
            </w:r>
            <w:r w:rsidRPr="00DF7766">
              <w:rPr>
                <w:rFonts w:ascii="Times New Roman" w:eastAsia="宋体" w:hAnsi="Times New Roman" w:cs="Times New Roman"/>
                <w:szCs w:val="24"/>
              </w:rPr>
              <w:t>随历史的推移，大豆属遗存籽粒大小平均值变化趋势如下图：</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6AFB603B" wp14:editId="48A7A295">
                  <wp:extent cx="3162300" cy="2400300"/>
                  <wp:effectExtent l="0" t="0" r="0" b="0"/>
                  <wp:docPr id="55" name="图片 5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56"/>
                          <a:stretch>
                            <a:fillRect/>
                          </a:stretch>
                        </pic:blipFill>
                        <pic:spPr>
                          <a:xfrm>
                            <a:off x="0" y="0"/>
                            <a:ext cx="3162300" cy="2400300"/>
                          </a:xfrm>
                          <a:prstGeom prst="rect">
                            <a:avLst/>
                          </a:prstGeom>
                        </pic:spPr>
                      </pic:pic>
                    </a:graphicData>
                  </a:graphic>
                </wp:inline>
              </w:drawing>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分析资料</w:t>
      </w:r>
      <w:r w:rsidRPr="00DF7766">
        <w:rPr>
          <w:rFonts w:ascii="Times New Roman" w:eastAsia="宋体" w:hAnsi="Times New Roman" w:cs="Times New Roman"/>
          <w:szCs w:val="24"/>
        </w:rPr>
        <w:t>1</w:t>
      </w:r>
      <w:r w:rsidRPr="00DF7766">
        <w:rPr>
          <w:rFonts w:ascii="Times New Roman" w:eastAsia="宋体" w:hAnsi="Times New Roman" w:cs="Times New Roman"/>
          <w:szCs w:val="24"/>
        </w:rPr>
        <w:t>可知，大豆和野大豆所属植物类群为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，判断依据是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。划线内容说明野大豆对环境的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能力很强。</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资料</w:t>
      </w:r>
      <w:r w:rsidRPr="00DF7766">
        <w:rPr>
          <w:rFonts w:ascii="Times New Roman" w:eastAsia="宋体" w:hAnsi="Times New Roman" w:cs="Times New Roman"/>
          <w:szCs w:val="24"/>
        </w:rPr>
        <w:t>2</w:t>
      </w:r>
      <w:r w:rsidRPr="00DF7766">
        <w:rPr>
          <w:rFonts w:ascii="Times New Roman" w:eastAsia="宋体" w:hAnsi="Times New Roman" w:cs="Times New Roman"/>
          <w:szCs w:val="24"/>
        </w:rPr>
        <w:t>中，古医书认为</w:t>
      </w:r>
      <w:r w:rsidRPr="00DF7766">
        <w:rPr>
          <w:rFonts w:ascii="Times New Roman" w:eastAsia="宋体" w:hAnsi="Times New Roman" w:cs="Times New Roman"/>
          <w:szCs w:val="24"/>
        </w:rPr>
        <w:t>“</w:t>
      </w:r>
      <w:r w:rsidRPr="00DF7766">
        <w:rPr>
          <w:rFonts w:ascii="Times New Roman" w:eastAsia="宋体" w:hAnsi="Times New Roman" w:cs="Times New Roman"/>
          <w:szCs w:val="24"/>
        </w:rPr>
        <w:t>服食大豆，令人长肌肤</w:t>
      </w:r>
      <w:r w:rsidRPr="00DF7766">
        <w:rPr>
          <w:rFonts w:ascii="Times New Roman" w:eastAsia="宋体" w:hAnsi="Times New Roman" w:cs="Times New Roman"/>
          <w:szCs w:val="24"/>
        </w:rPr>
        <w:t>”</w:t>
      </w:r>
      <w:r w:rsidRPr="00DF7766">
        <w:rPr>
          <w:rFonts w:ascii="Times New Roman" w:eastAsia="宋体" w:hAnsi="Times New Roman" w:cs="Times New Roman"/>
          <w:szCs w:val="24"/>
        </w:rPr>
        <w:t>，主要是因为大豆种子中丰富的蛋白质具有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等作用。</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由资料</w:t>
      </w:r>
      <w:r w:rsidRPr="00DF7766">
        <w:rPr>
          <w:rFonts w:ascii="Times New Roman" w:eastAsia="宋体" w:hAnsi="Times New Roman" w:cs="Times New Roman"/>
          <w:szCs w:val="24"/>
        </w:rPr>
        <w:t>3</w:t>
      </w:r>
      <w:r w:rsidRPr="00DF7766">
        <w:rPr>
          <w:rFonts w:ascii="Times New Roman" w:eastAsia="宋体" w:hAnsi="Times New Roman" w:cs="Times New Roman"/>
          <w:szCs w:val="24"/>
        </w:rPr>
        <w:t>可知，龙山时期，大豆的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等性状发生了显著的变化；夏朝时期，大豆的粒厚也显著增加。总之，经过我国先民的驯化，大豆籽粒大小随历史推移的变化趋势为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野大豆中含有多种控制优良性状的基因，我国科学家尝试将其与栽培大豆进行杂交，培育出大豆新品种。</w:t>
      </w:r>
      <w:r w:rsidRPr="00DF7766">
        <w:rPr>
          <w:rFonts w:ascii="Times New Roman" w:eastAsia="宋体" w:hAnsi="Times New Roman" w:cs="Times New Roman"/>
          <w:szCs w:val="24"/>
          <w:em w:val="dot"/>
        </w:rPr>
        <w:t>请你在图中画出基因随染色体的传递过程</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6214FE60" wp14:editId="5A6F9751">
            <wp:extent cx="3095625" cy="1257300"/>
            <wp:effectExtent l="0" t="0" r="9525" b="0"/>
            <wp:docPr id="56" name="图片 5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57"/>
                    <a:stretch>
                      <a:fillRect/>
                    </a:stretch>
                  </pic:blipFill>
                  <pic:spPr>
                    <a:xfrm>
                      <a:off x="0" y="0"/>
                      <a:ext cx="3095625" cy="125730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中国人的饭碗要牢牢端在自己手中。为提高我国大豆的产量，除杂交育种外，请你再提出一点建议：</w:t>
      </w:r>
      <w:r w:rsidRPr="00DF7766">
        <w:rPr>
          <w:rFonts w:ascii="Times New Roman" w:eastAsia="Times New Roman" w:hAnsi="Times New Roman" w:cs="Times New Roman"/>
          <w:szCs w:val="24"/>
          <w:u w:val="single"/>
        </w:rPr>
        <w:t xml:space="preserve">        </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(6)</w:t>
      </w:r>
      <w:r w:rsidRPr="00DF7766">
        <w:rPr>
          <w:rFonts w:ascii="Times New Roman" w:eastAsia="宋体" w:hAnsi="Times New Roman" w:cs="Times New Roman"/>
          <w:szCs w:val="24"/>
        </w:rPr>
        <w:t>野大豆是我国宝贵的基因资源库，我们应该怎样保护它们呢？</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山东菏泽</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中考真题）拟南芥是一种草本植物，两性花，高</w:t>
      </w:r>
      <w:r w:rsidRPr="00DF7766">
        <w:rPr>
          <w:rFonts w:ascii="Times New Roman" w:eastAsia="宋体" w:hAnsi="Times New Roman" w:cs="Times New Roman"/>
          <w:szCs w:val="24"/>
        </w:rPr>
        <w:t>20~35</w:t>
      </w:r>
      <w:r w:rsidRPr="00DF7766">
        <w:rPr>
          <w:rFonts w:ascii="Times New Roman" w:eastAsia="宋体" w:hAnsi="Times New Roman" w:cs="Times New Roman"/>
          <w:szCs w:val="24"/>
        </w:rPr>
        <w:t>厘米，体细胞中有</w:t>
      </w:r>
      <w:r w:rsidRPr="00DF7766">
        <w:rPr>
          <w:rFonts w:ascii="Times New Roman" w:eastAsia="宋体" w:hAnsi="Times New Roman" w:cs="Times New Roman"/>
          <w:szCs w:val="24"/>
        </w:rPr>
        <w:t>5</w:t>
      </w:r>
      <w:r w:rsidRPr="00DF7766">
        <w:rPr>
          <w:rFonts w:ascii="Times New Roman" w:eastAsia="宋体" w:hAnsi="Times New Roman" w:cs="Times New Roman"/>
          <w:szCs w:val="24"/>
        </w:rPr>
        <w:t>对染色体，无性染色体，是遗传领域中重要的模式生物，被誉为</w:t>
      </w:r>
      <w:r w:rsidRPr="00DF7766">
        <w:rPr>
          <w:rFonts w:ascii="Times New Roman" w:eastAsia="宋体" w:hAnsi="Times New Roman" w:cs="Times New Roman"/>
          <w:szCs w:val="24"/>
        </w:rPr>
        <w:t>“</w:t>
      </w:r>
      <w:r w:rsidRPr="00DF7766">
        <w:rPr>
          <w:rFonts w:ascii="Times New Roman" w:eastAsia="宋体" w:hAnsi="Times New Roman" w:cs="Times New Roman"/>
          <w:szCs w:val="24"/>
        </w:rPr>
        <w:t>植物界中的果蝇</w:t>
      </w:r>
      <w:r w:rsidRPr="00DF7766">
        <w:rPr>
          <w:rFonts w:ascii="Times New Roman" w:eastAsia="宋体" w:hAnsi="Times New Roman" w:cs="Times New Roman"/>
          <w:szCs w:val="24"/>
        </w:rPr>
        <w:t>”</w:t>
      </w:r>
      <w:r w:rsidRPr="00DF7766">
        <w:rPr>
          <w:rFonts w:ascii="Times New Roman" w:eastAsia="宋体" w:hAnsi="Times New Roman" w:cs="Times New Roman"/>
          <w:szCs w:val="24"/>
        </w:rPr>
        <w:t>，先后多次搭载神舟飞船送至空间站用于遗传学实验。请回答下列问题：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拟南芥被选为遗传学典型研究材料，推测其在生长周期长短、结种子数量多少两个方面的特点：</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已知拟南芥的早花（植株提前开花）和晚花是一对相对性状。现将两株早花拟南芥作为亲本（</w:t>
      </w:r>
      <w:r w:rsidRPr="00DF7766">
        <w:rPr>
          <w:rFonts w:ascii="Times New Roman" w:eastAsia="宋体" w:hAnsi="Times New Roman" w:cs="Times New Roman"/>
          <w:szCs w:val="24"/>
        </w:rPr>
        <w:t>P</w:t>
      </w:r>
      <w:r w:rsidRPr="00DF7766">
        <w:rPr>
          <w:rFonts w:ascii="Times New Roman" w:eastAsia="宋体" w:hAnsi="Times New Roman" w:cs="Times New Roman"/>
          <w:szCs w:val="24"/>
        </w:rPr>
        <w:t>）进行杂交，子一代（</w:t>
      </w:r>
      <w:r w:rsidRPr="00DF7766">
        <w:rPr>
          <w:rFonts w:ascii="Times New Roman" w:eastAsia="宋体" w:hAnsi="Times New Roman" w:cs="Times New Roman"/>
          <w:szCs w:val="24"/>
        </w:rPr>
        <w:t>F</w:t>
      </w:r>
      <w:r w:rsidRPr="00DF7766">
        <w:rPr>
          <w:rFonts w:ascii="Times New Roman" w:eastAsia="宋体" w:hAnsi="Times New Roman" w:cs="Times New Roman"/>
          <w:szCs w:val="24"/>
          <w:vertAlign w:val="subscript"/>
        </w:rPr>
        <w:t>1</w:t>
      </w:r>
      <w:r w:rsidRPr="00DF7766">
        <w:rPr>
          <w:rFonts w:ascii="Times New Roman" w:eastAsia="宋体" w:hAnsi="Times New Roman" w:cs="Times New Roman"/>
          <w:szCs w:val="24"/>
        </w:rPr>
        <w:t>）早花</w:t>
      </w:r>
      <w:r w:rsidRPr="00DF7766">
        <w:rPr>
          <w:rFonts w:ascii="宋体" w:eastAsia="宋体" w:hAnsi="宋体" w:cs="宋体" w:hint="eastAsia"/>
          <w:szCs w:val="24"/>
        </w:rPr>
        <w:t>∶</w:t>
      </w:r>
      <w:r w:rsidRPr="00DF7766">
        <w:rPr>
          <w:rFonts w:ascii="Times New Roman" w:eastAsia="宋体" w:hAnsi="Times New Roman" w:cs="Times New Roman"/>
          <w:szCs w:val="24"/>
        </w:rPr>
        <w:t>晚花</w:t>
      </w:r>
      <w:r w:rsidRPr="00DF7766">
        <w:rPr>
          <w:rFonts w:ascii="Times New Roman" w:eastAsia="宋体" w:hAnsi="Times New Roman" w:cs="Times New Roman"/>
          <w:szCs w:val="24"/>
        </w:rPr>
        <w:t>=3</w:t>
      </w:r>
      <w:r w:rsidRPr="00DF7766">
        <w:rPr>
          <w:rFonts w:ascii="宋体" w:eastAsia="宋体" w:hAnsi="宋体" w:cs="宋体" w:hint="eastAsia"/>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，可推断晚花为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性状，</w:t>
      </w:r>
      <w:r w:rsidRPr="00DF7766">
        <w:rPr>
          <w:rFonts w:ascii="Times New Roman" w:eastAsia="宋体" w:hAnsi="Times New Roman" w:cs="Times New Roman"/>
          <w:szCs w:val="24"/>
        </w:rPr>
        <w:t>F</w:t>
      </w:r>
      <w:r w:rsidRPr="00DF7766">
        <w:rPr>
          <w:rFonts w:ascii="Times New Roman" w:eastAsia="宋体" w:hAnsi="Times New Roman" w:cs="Times New Roman"/>
          <w:szCs w:val="24"/>
          <w:vertAlign w:val="subscript"/>
        </w:rPr>
        <w:t>1</w:t>
      </w:r>
      <w:r w:rsidRPr="00DF7766">
        <w:rPr>
          <w:rFonts w:ascii="Times New Roman" w:eastAsia="宋体" w:hAnsi="Times New Roman" w:cs="Times New Roman"/>
          <w:szCs w:val="24"/>
        </w:rPr>
        <w:t>早花中杂合个体所占比例为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（用分数表示）。取</w:t>
      </w:r>
      <w:r w:rsidRPr="00DF7766">
        <w:rPr>
          <w:rFonts w:ascii="Times New Roman" w:eastAsia="宋体" w:hAnsi="Times New Roman" w:cs="Times New Roman"/>
          <w:szCs w:val="24"/>
        </w:rPr>
        <w:t>F</w:t>
      </w:r>
      <w:r w:rsidRPr="00DF7766">
        <w:rPr>
          <w:rFonts w:ascii="Times New Roman" w:eastAsia="宋体" w:hAnsi="Times New Roman" w:cs="Times New Roman"/>
          <w:szCs w:val="24"/>
          <w:vertAlign w:val="subscript"/>
        </w:rPr>
        <w:t>1</w:t>
      </w:r>
      <w:r w:rsidRPr="00DF7766">
        <w:rPr>
          <w:rFonts w:ascii="Times New Roman" w:eastAsia="宋体" w:hAnsi="Times New Roman" w:cs="Times New Roman"/>
          <w:szCs w:val="24"/>
        </w:rPr>
        <w:t>中的早花个体和晚花个体各</w:t>
      </w:r>
      <w:r w:rsidRPr="00DF7766">
        <w:rPr>
          <w:rFonts w:ascii="Times New Roman" w:eastAsia="宋体" w:hAnsi="Times New Roman" w:cs="Times New Roman"/>
          <w:szCs w:val="24"/>
        </w:rPr>
        <w:t>1</w:t>
      </w:r>
      <w:r w:rsidRPr="00DF7766">
        <w:rPr>
          <w:rFonts w:ascii="Times New Roman" w:eastAsia="宋体" w:hAnsi="Times New Roman" w:cs="Times New Roman"/>
          <w:szCs w:val="24"/>
        </w:rPr>
        <w:t>株，将二者进行杂交，子二代（</w:t>
      </w:r>
      <w:r w:rsidRPr="00DF7766">
        <w:rPr>
          <w:rFonts w:ascii="Times New Roman" w:eastAsia="宋体" w:hAnsi="Times New Roman" w:cs="Times New Roman"/>
          <w:szCs w:val="24"/>
        </w:rPr>
        <w:t>F</w:t>
      </w:r>
      <w:r w:rsidRPr="00DF7766">
        <w:rPr>
          <w:rFonts w:ascii="Times New Roman" w:eastAsia="宋体" w:hAnsi="Times New Roman" w:cs="Times New Roman"/>
          <w:szCs w:val="24"/>
          <w:vertAlign w:val="subscript"/>
        </w:rPr>
        <w:t>2</w:t>
      </w:r>
      <w:r w:rsidRPr="00DF7766">
        <w:rPr>
          <w:rFonts w:ascii="Times New Roman" w:eastAsia="宋体" w:hAnsi="Times New Roman" w:cs="Times New Roman"/>
          <w:szCs w:val="24"/>
        </w:rPr>
        <w:t>）的性状表现为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科研人员测定出拟南芥基因组中有</w:t>
      </w:r>
      <w:r w:rsidRPr="00DF7766">
        <w:rPr>
          <w:rFonts w:ascii="Times New Roman" w:eastAsia="宋体" w:hAnsi="Times New Roman" w:cs="Times New Roman"/>
          <w:szCs w:val="24"/>
        </w:rPr>
        <w:t>2</w:t>
      </w:r>
      <w:r w:rsidRPr="00DF7766">
        <w:rPr>
          <w:rFonts w:ascii="Times New Roman" w:eastAsia="宋体" w:hAnsi="Times New Roman" w:cs="Times New Roman"/>
          <w:szCs w:val="24"/>
        </w:rPr>
        <w:t>．</w:t>
      </w:r>
      <w:r w:rsidRPr="00DF7766">
        <w:rPr>
          <w:rFonts w:ascii="Times New Roman" w:eastAsia="宋体" w:hAnsi="Times New Roman" w:cs="Times New Roman"/>
          <w:szCs w:val="24"/>
        </w:rPr>
        <w:t>5</w:t>
      </w:r>
      <w:r w:rsidRPr="00DF7766">
        <w:rPr>
          <w:rFonts w:ascii="Times New Roman" w:eastAsia="宋体" w:hAnsi="Times New Roman" w:cs="Times New Roman"/>
          <w:szCs w:val="24"/>
        </w:rPr>
        <w:t>万多个基因，这些基因位于</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条染色体上。</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科研人员将拟南芥的抗旱基因</w:t>
      </w:r>
      <w:r w:rsidRPr="00DF7766">
        <w:rPr>
          <w:rFonts w:ascii="Times New Roman" w:eastAsia="宋体" w:hAnsi="Times New Roman" w:cs="Times New Roman"/>
          <w:szCs w:val="24"/>
        </w:rPr>
        <w:t>G</w:t>
      </w:r>
      <w:r w:rsidRPr="00DF7766">
        <w:rPr>
          <w:rFonts w:ascii="Times New Roman" w:eastAsia="宋体" w:hAnsi="Times New Roman" w:cs="Times New Roman"/>
          <w:szCs w:val="24"/>
        </w:rPr>
        <w:t>成功转入到野生豌豆（不抗旱）的染色体上，使其获得抗旱性状。在转基因实验成功后，又做了有关转基因豌豆杂交实验：将成功转入</w:t>
      </w:r>
      <w:r w:rsidRPr="00DF7766">
        <w:rPr>
          <w:rFonts w:ascii="Times New Roman" w:eastAsia="宋体" w:hAnsi="Times New Roman" w:cs="Times New Roman"/>
          <w:szCs w:val="24"/>
        </w:rPr>
        <w:t>1</w:t>
      </w:r>
      <w:r w:rsidRPr="00DF7766">
        <w:rPr>
          <w:rFonts w:ascii="Times New Roman" w:eastAsia="宋体" w:hAnsi="Times New Roman" w:cs="Times New Roman"/>
          <w:szCs w:val="24"/>
        </w:rPr>
        <w:t>个抗旱基因</w:t>
      </w:r>
      <w:r w:rsidRPr="00DF7766">
        <w:rPr>
          <w:rFonts w:ascii="Times New Roman" w:eastAsia="宋体" w:hAnsi="Times New Roman" w:cs="Times New Roman"/>
          <w:szCs w:val="24"/>
        </w:rPr>
        <w:t>G</w:t>
      </w:r>
      <w:r w:rsidRPr="00DF7766">
        <w:rPr>
          <w:rFonts w:ascii="Times New Roman" w:eastAsia="宋体" w:hAnsi="Times New Roman" w:cs="Times New Roman"/>
          <w:szCs w:val="24"/>
        </w:rPr>
        <w:t>的转基因豌豆与野生豌豆杂交，子代抗旱</w:t>
      </w:r>
      <w:r w:rsidRPr="00DF7766">
        <w:rPr>
          <w:rFonts w:ascii="宋体" w:eastAsia="宋体" w:hAnsi="宋体" w:cs="宋体" w:hint="eastAsia"/>
          <w:szCs w:val="24"/>
        </w:rPr>
        <w:t>∶</w:t>
      </w:r>
      <w:r w:rsidRPr="00DF7766">
        <w:rPr>
          <w:rFonts w:ascii="Times New Roman" w:eastAsia="宋体" w:hAnsi="Times New Roman" w:cs="Times New Roman"/>
          <w:szCs w:val="24"/>
        </w:rPr>
        <w:t>不抗旱</w:t>
      </w:r>
      <w:r w:rsidRPr="00DF7766">
        <w:rPr>
          <w:rFonts w:ascii="Times New Roman" w:eastAsia="宋体" w:hAnsi="Times New Roman" w:cs="Times New Roman"/>
          <w:szCs w:val="24"/>
        </w:rPr>
        <w:t>=1</w:t>
      </w:r>
      <w:r w:rsidRPr="00DF7766">
        <w:rPr>
          <w:rFonts w:ascii="宋体" w:eastAsia="宋体" w:hAnsi="宋体" w:cs="宋体" w:hint="eastAsia"/>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；又将成功转入</w:t>
      </w:r>
      <w:r w:rsidRPr="00DF7766">
        <w:rPr>
          <w:rFonts w:ascii="Times New Roman" w:eastAsia="宋体" w:hAnsi="Times New Roman" w:cs="Times New Roman"/>
          <w:szCs w:val="24"/>
        </w:rPr>
        <w:t>2</w:t>
      </w:r>
      <w:r w:rsidRPr="00DF7766">
        <w:rPr>
          <w:rFonts w:ascii="Times New Roman" w:eastAsia="宋体" w:hAnsi="Times New Roman" w:cs="Times New Roman"/>
          <w:szCs w:val="24"/>
        </w:rPr>
        <w:t>个抗旱基因</w:t>
      </w:r>
      <w:r w:rsidRPr="00DF7766">
        <w:rPr>
          <w:rFonts w:ascii="Times New Roman" w:eastAsia="宋体" w:hAnsi="Times New Roman" w:cs="Times New Roman"/>
          <w:szCs w:val="24"/>
        </w:rPr>
        <w:t>G</w:t>
      </w:r>
      <w:r w:rsidRPr="00DF7766">
        <w:rPr>
          <w:rFonts w:ascii="Times New Roman" w:eastAsia="宋体" w:hAnsi="Times New Roman" w:cs="Times New Roman"/>
          <w:szCs w:val="24"/>
        </w:rPr>
        <w:t>的转基因豌豆与野生豌豆杂交，发现子代仍有抗旱</w:t>
      </w:r>
      <w:r w:rsidRPr="00DF7766">
        <w:rPr>
          <w:rFonts w:ascii="宋体" w:eastAsia="宋体" w:hAnsi="宋体" w:cs="宋体" w:hint="eastAsia"/>
          <w:szCs w:val="24"/>
        </w:rPr>
        <w:t>∶</w:t>
      </w:r>
      <w:r w:rsidRPr="00DF7766">
        <w:rPr>
          <w:rFonts w:ascii="Times New Roman" w:eastAsia="宋体" w:hAnsi="Times New Roman" w:cs="Times New Roman"/>
          <w:szCs w:val="24"/>
        </w:rPr>
        <w:t>不抗旱</w:t>
      </w:r>
      <w:r w:rsidRPr="00DF7766">
        <w:rPr>
          <w:rFonts w:ascii="Times New Roman" w:eastAsia="宋体" w:hAnsi="Times New Roman" w:cs="Times New Roman"/>
          <w:szCs w:val="24"/>
        </w:rPr>
        <w:t>=1</w:t>
      </w:r>
      <w:r w:rsidRPr="00DF7766">
        <w:rPr>
          <w:rFonts w:ascii="宋体" w:eastAsia="宋体" w:hAnsi="宋体" w:cs="宋体" w:hint="eastAsia"/>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的现象出现，仍出现抗旱</w:t>
      </w:r>
      <w:r w:rsidRPr="00DF7766">
        <w:rPr>
          <w:rFonts w:ascii="宋体" w:eastAsia="宋体" w:hAnsi="宋体" w:cs="宋体" w:hint="eastAsia"/>
          <w:szCs w:val="24"/>
        </w:rPr>
        <w:t>∶</w:t>
      </w:r>
      <w:r w:rsidRPr="00DF7766">
        <w:rPr>
          <w:rFonts w:ascii="Times New Roman" w:eastAsia="宋体" w:hAnsi="Times New Roman" w:cs="Times New Roman"/>
          <w:szCs w:val="24"/>
        </w:rPr>
        <w:t>不抗旱</w:t>
      </w:r>
      <w:r w:rsidRPr="00DF7766">
        <w:rPr>
          <w:rFonts w:ascii="Times New Roman" w:eastAsia="宋体" w:hAnsi="Times New Roman" w:cs="Times New Roman"/>
          <w:szCs w:val="24"/>
        </w:rPr>
        <w:t>=1</w:t>
      </w:r>
      <w:r w:rsidRPr="00DF7766">
        <w:rPr>
          <w:rFonts w:ascii="宋体" w:eastAsia="宋体" w:hAnsi="宋体" w:cs="宋体" w:hint="eastAsia"/>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的原因是由于</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，转基因豌豆产生了数量相等的两种生殖细胞。</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四川达州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中考真题）果蝇繁殖周期短、染色体数目少，性别决定方式与人类一致，是遗传学中常用的实验动物。研究人员对果蝇进行了杂交实验，结果见下表：</w:t>
      </w:r>
    </w:p>
    <w:tbl>
      <w:tblPr>
        <w:tblW w:w="6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37"/>
        <w:gridCol w:w="1184"/>
        <w:gridCol w:w="1184"/>
        <w:gridCol w:w="1184"/>
        <w:gridCol w:w="1184"/>
      </w:tblGrid>
      <w:tr w:rsidR="00DF7766" w:rsidRPr="00DF7766" w:rsidTr="00370BC2">
        <w:trPr>
          <w:trHeight w:val="391"/>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杂交组合</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亲本</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子一代</w:t>
            </w:r>
          </w:p>
        </w:tc>
      </w:tr>
      <w:tr w:rsidR="00DF7766" w:rsidRPr="00DF7766" w:rsidTr="00370BC2">
        <w:trPr>
          <w:trHeight w:val="101"/>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雄性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雌性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长翅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残翅</w:t>
            </w:r>
          </w:p>
        </w:tc>
      </w:tr>
      <w:tr w:rsidR="00DF7766" w:rsidRPr="00DF7766" w:rsidTr="00370BC2">
        <w:trPr>
          <w:trHeight w:val="33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残翅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残翅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256</w:t>
            </w:r>
          </w:p>
        </w:tc>
      </w:tr>
      <w:tr w:rsidR="00DF7766" w:rsidRPr="00DF7766" w:rsidTr="00370BC2">
        <w:trPr>
          <w:trHeight w:val="33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长翅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残翅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99</w:t>
            </w:r>
          </w:p>
        </w:tc>
      </w:tr>
      <w:tr w:rsidR="00DF7766" w:rsidRPr="00DF7766" w:rsidTr="00370BC2">
        <w:trPr>
          <w:trHeight w:val="32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长翅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长翅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186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63</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请据表回答：</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在遗传学上，我们将果蝇的长翅和残翅称为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对表中杂交组合进行分析，其中</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组可以判断果蝇翅型的显隐性。</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丙组子一代中，长翅果蝇的基因组成是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。（用</w:t>
      </w: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d</w:t>
      </w:r>
      <w:r w:rsidRPr="00DF7766">
        <w:rPr>
          <w:rFonts w:ascii="Times New Roman" w:eastAsia="宋体" w:hAnsi="Times New Roman" w:cs="Times New Roman"/>
          <w:szCs w:val="24"/>
        </w:rPr>
        <w:t>表示相关基因）</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在乙组实验中，长翅雄果蝇将基因传递给子代的</w:t>
      </w:r>
      <w:r w:rsidRPr="00DF7766">
        <w:rPr>
          <w:rFonts w:ascii="Times New Roman" w:eastAsia="宋体" w:hAnsi="Times New Roman" w:cs="Times New Roman"/>
          <w:szCs w:val="24"/>
        </w:rPr>
        <w:t>“</w:t>
      </w:r>
      <w:r w:rsidRPr="00DF7766">
        <w:rPr>
          <w:rFonts w:ascii="Times New Roman" w:eastAsia="宋体" w:hAnsi="Times New Roman" w:cs="Times New Roman"/>
          <w:szCs w:val="24"/>
        </w:rPr>
        <w:t>桥梁</w:t>
      </w:r>
      <w:r w:rsidRPr="00DF7766">
        <w:rPr>
          <w:rFonts w:ascii="Times New Roman" w:eastAsia="宋体" w:hAnsi="Times New Roman" w:cs="Times New Roman"/>
          <w:szCs w:val="24"/>
        </w:rPr>
        <w:t>”</w:t>
      </w:r>
      <w:r w:rsidRPr="00DF7766">
        <w:rPr>
          <w:rFonts w:ascii="Times New Roman" w:eastAsia="宋体" w:hAnsi="Times New Roman" w:cs="Times New Roman"/>
          <w:szCs w:val="24"/>
        </w:rPr>
        <w:t>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已知果蝇的眼色红眼（</w:t>
      </w:r>
      <w:r w:rsidRPr="00DF7766">
        <w:rPr>
          <w:rFonts w:ascii="Times New Roman" w:eastAsia="宋体" w:hAnsi="Times New Roman" w:cs="Times New Roman"/>
          <w:szCs w:val="24"/>
        </w:rPr>
        <w:t>A</w:t>
      </w:r>
      <w:r w:rsidRPr="00DF7766">
        <w:rPr>
          <w:rFonts w:ascii="Times New Roman" w:eastAsia="宋体" w:hAnsi="Times New Roman" w:cs="Times New Roman"/>
          <w:szCs w:val="24"/>
        </w:rPr>
        <w:t>）对白眼（</w:t>
      </w:r>
      <w:r w:rsidRPr="00DF7766">
        <w:rPr>
          <w:rFonts w:ascii="Times New Roman" w:eastAsia="宋体" w:hAnsi="Times New Roman" w:cs="Times New Roman"/>
          <w:szCs w:val="24"/>
        </w:rPr>
        <w:t>a</w:t>
      </w:r>
      <w:r w:rsidRPr="00DF7766">
        <w:rPr>
          <w:rFonts w:ascii="Times New Roman" w:eastAsia="宋体" w:hAnsi="Times New Roman" w:cs="Times New Roman"/>
          <w:szCs w:val="24"/>
        </w:rPr>
        <w:t>）为显性性状，且控制该性状的基因只位于</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染色体上，在果蝇群体中白眼果蝇基因组成为</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Y</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，红眼果蝇基因组成为</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Y</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。以下为杂交实验过程部分示意图：</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60CF497" wp14:editId="3A10097E">
            <wp:extent cx="4772025" cy="1590675"/>
            <wp:effectExtent l="0" t="0" r="9525" b="9525"/>
            <wp:docPr id="57" name="图片 5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58"/>
                    <a:stretch>
                      <a:fillRect/>
                    </a:stretch>
                  </pic:blipFill>
                  <pic:spPr>
                    <a:xfrm>
                      <a:off x="0" y="0"/>
                      <a:ext cx="4772025" cy="1590675"/>
                    </a:xfrm>
                    <a:prstGeom prst="rect">
                      <a:avLst/>
                    </a:prstGeom>
                  </pic:spPr>
                </pic:pic>
              </a:graphicData>
            </a:graphic>
          </wp:inline>
        </w:drawing>
      </w:r>
    </w:p>
    <w:p w:rsid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请根据题中所给信息判断，子二代中白眼雄果蝇控制眼色的基因来自于亲代中的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。（填图中序号）</w:t>
      </w:r>
    </w:p>
    <w:p w:rsidR="00DF7766" w:rsidRDefault="00DF7766">
      <w:pPr>
        <w:widowControl/>
        <w:jc w:val="left"/>
        <w:rPr>
          <w:rFonts w:ascii="Times New Roman" w:eastAsia="宋体" w:hAnsi="Times New Roman" w:cs="Times New Roman"/>
          <w:szCs w:val="24"/>
        </w:rPr>
      </w:pPr>
      <w:r>
        <w:rPr>
          <w:rFonts w:ascii="Times New Roman" w:eastAsia="宋体" w:hAnsi="Times New Roman" w:cs="Times New Roman"/>
          <w:szCs w:val="24"/>
        </w:rPr>
        <w:br w:type="page"/>
      </w:r>
    </w:p>
    <w:p w:rsidR="00DF7766" w:rsidRPr="00DF7766" w:rsidRDefault="00DF7766" w:rsidP="00DF7766">
      <w:pPr>
        <w:spacing w:line="360" w:lineRule="auto"/>
        <w:jc w:val="center"/>
        <w:rPr>
          <w:rFonts w:ascii="Times New Roman" w:eastAsia="微软雅黑" w:hAnsi="Times New Roman" w:cs="Times New Roman"/>
          <w:b/>
          <w:bCs/>
          <w:kern w:val="44"/>
          <w:sz w:val="36"/>
          <w:szCs w:val="21"/>
        </w:rPr>
      </w:pPr>
      <w:r w:rsidRPr="00DF7766">
        <w:rPr>
          <w:rFonts w:ascii="Times New Roman" w:eastAsia="微软雅黑" w:hAnsi="Times New Roman" w:cs="Times New Roman"/>
          <w:b/>
          <w:bCs/>
          <w:kern w:val="44"/>
          <w:sz w:val="36"/>
          <w:szCs w:val="21"/>
        </w:rPr>
        <w:lastRenderedPageBreak/>
        <w:t>答案与解析</w:t>
      </w:r>
    </w:p>
    <w:p w:rsidR="00DF7766" w:rsidRPr="00DF7766" w:rsidRDefault="00DF7766" w:rsidP="00DF7766">
      <w:pPr>
        <w:shd w:val="clear" w:color="auto" w:fill="EEECE1"/>
        <w:snapToGrid w:val="0"/>
        <w:spacing w:line="288" w:lineRule="auto"/>
        <w:textAlignment w:val="center"/>
        <w:rPr>
          <w:rFonts w:ascii="Times New Roman" w:eastAsia="宋体" w:hAnsi="Times New Roman" w:cs="Times New Roman"/>
          <w:b/>
          <w:bCs/>
          <w:kern w:val="0"/>
          <w:sz w:val="24"/>
          <w:szCs w:val="24"/>
        </w:rPr>
      </w:pPr>
      <w:r w:rsidRPr="00DF7766">
        <w:rPr>
          <w:rFonts w:ascii="Times New Roman" w:eastAsia="微软雅黑" w:hAnsi="Times New Roman" w:cs="Times New Roman"/>
          <w:b/>
          <w:bCs/>
          <w:szCs w:val="24"/>
        </w:rPr>
        <w:t>01</w:t>
      </w:r>
      <w:r w:rsidRPr="00DF7766">
        <w:rPr>
          <w:rFonts w:ascii="Times New Roman" w:eastAsia="微软雅黑" w:hAnsi="Times New Roman" w:cs="Times New Roman"/>
          <w:b/>
          <w:bCs/>
          <w:szCs w:val="24"/>
        </w:rPr>
        <w:t>模拟基础练（</w:t>
      </w:r>
      <w:r w:rsidRPr="00DF7766">
        <w:rPr>
          <w:rFonts w:ascii="Times New Roman" w:eastAsia="微软雅黑" w:hAnsi="Times New Roman" w:cs="Times New Roman" w:hint="eastAsia"/>
          <w:b/>
          <w:bCs/>
          <w:szCs w:val="24"/>
        </w:rPr>
        <w:t>3</w:t>
      </w:r>
      <w:r w:rsidRPr="00DF7766">
        <w:rPr>
          <w:rFonts w:ascii="Times New Roman" w:eastAsia="微软雅黑" w:hAnsi="Times New Roman" w:cs="Times New Roman"/>
          <w:b/>
          <w:bCs/>
          <w:szCs w:val="24"/>
        </w:rPr>
        <w:t>大命题点）</w:t>
      </w:r>
    </w:p>
    <w:p w:rsidR="00DF7766" w:rsidRPr="00DF7766" w:rsidRDefault="00DF7766" w:rsidP="00DF776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F7766">
        <w:rPr>
          <w:rFonts w:ascii="Times New Roman" w:eastAsia="微软雅黑" w:hAnsi="Times New Roman" w:cs="Times New Roman"/>
          <w:b/>
          <w:bCs/>
          <w:color w:val="0070C0"/>
          <w:szCs w:val="21"/>
        </w:rPr>
        <w:t>【命题点</w:t>
      </w:r>
      <w:r w:rsidRPr="00DF7766">
        <w:rPr>
          <w:rFonts w:ascii="Times New Roman" w:eastAsia="微软雅黑" w:hAnsi="Times New Roman" w:cs="Times New Roman"/>
          <w:b/>
          <w:bCs/>
          <w:color w:val="0070C0"/>
          <w:szCs w:val="21"/>
        </w:rPr>
        <w:t>01</w:t>
      </w:r>
      <w:r w:rsidRPr="00DF7766">
        <w:rPr>
          <w:rFonts w:ascii="Times New Roman" w:eastAsia="微软雅黑" w:hAnsi="Times New Roman" w:cs="Times New Roman"/>
          <w:b/>
          <w:bCs/>
          <w:color w:val="0070C0"/>
          <w:szCs w:val="21"/>
        </w:rPr>
        <w:t>】</w:t>
      </w:r>
      <w:r w:rsidRPr="00DF7766">
        <w:rPr>
          <w:rFonts w:ascii="Times New Roman" w:eastAsia="微软雅黑" w:hAnsi="Times New Roman" w:cs="Times New Roman" w:hint="eastAsia"/>
          <w:b/>
          <w:bCs/>
          <w:color w:val="0070C0"/>
          <w:szCs w:val="21"/>
        </w:rPr>
        <w:t>生物的性状和遗传</w:t>
      </w:r>
    </w:p>
    <w:p w:rsidR="00DF7766" w:rsidRPr="00DF7766" w:rsidRDefault="00DF7766" w:rsidP="00DF776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F7766">
        <w:rPr>
          <w:rFonts w:ascii="Times New Roman" w:eastAsia="微软雅黑" w:hAnsi="Times New Roman" w:cs="Times New Roman"/>
          <w:b/>
          <w:bCs/>
          <w:color w:val="0070C0"/>
          <w:szCs w:val="21"/>
        </w:rPr>
        <w:t>【命题点</w:t>
      </w:r>
      <w:r w:rsidRPr="00DF7766">
        <w:rPr>
          <w:rFonts w:ascii="Times New Roman" w:eastAsia="微软雅黑" w:hAnsi="Times New Roman" w:cs="Times New Roman"/>
          <w:b/>
          <w:bCs/>
          <w:color w:val="0070C0"/>
          <w:szCs w:val="21"/>
        </w:rPr>
        <w:t>02</w:t>
      </w:r>
      <w:r w:rsidRPr="00DF7766">
        <w:rPr>
          <w:rFonts w:ascii="Times New Roman" w:eastAsia="微软雅黑" w:hAnsi="Times New Roman" w:cs="Times New Roman"/>
          <w:b/>
          <w:bCs/>
          <w:color w:val="0070C0"/>
          <w:szCs w:val="21"/>
        </w:rPr>
        <w:t>】</w:t>
      </w:r>
      <w:r w:rsidRPr="00DF7766">
        <w:rPr>
          <w:rFonts w:ascii="Times New Roman" w:eastAsia="微软雅黑" w:hAnsi="Times New Roman" w:cs="Times New Roman" w:hint="eastAsia"/>
          <w:b/>
          <w:bCs/>
          <w:color w:val="0070C0"/>
          <w:szCs w:val="21"/>
        </w:rPr>
        <w:t>人的性别决定</w:t>
      </w:r>
    </w:p>
    <w:p w:rsidR="00DF7766" w:rsidRPr="00DF7766" w:rsidRDefault="00DF7766" w:rsidP="00DF776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DF7766">
        <w:rPr>
          <w:rFonts w:ascii="Times New Roman" w:eastAsia="微软雅黑" w:hAnsi="Times New Roman" w:cs="Times New Roman"/>
          <w:b/>
          <w:bCs/>
          <w:color w:val="0070C0"/>
          <w:szCs w:val="21"/>
        </w:rPr>
        <w:t>【命题点</w:t>
      </w:r>
      <w:r w:rsidRPr="00DF7766">
        <w:rPr>
          <w:rFonts w:ascii="Times New Roman" w:eastAsia="微软雅黑" w:hAnsi="Times New Roman" w:cs="Times New Roman"/>
          <w:b/>
          <w:bCs/>
          <w:color w:val="0070C0"/>
          <w:szCs w:val="21"/>
        </w:rPr>
        <w:t>0</w:t>
      </w:r>
      <w:r w:rsidRPr="00DF7766">
        <w:rPr>
          <w:rFonts w:ascii="Times New Roman" w:eastAsia="微软雅黑" w:hAnsi="Times New Roman" w:cs="Times New Roman" w:hint="eastAsia"/>
          <w:b/>
          <w:bCs/>
          <w:color w:val="0070C0"/>
          <w:szCs w:val="21"/>
        </w:rPr>
        <w:t>3</w:t>
      </w:r>
      <w:r w:rsidRPr="00DF7766">
        <w:rPr>
          <w:rFonts w:ascii="Times New Roman" w:eastAsia="微软雅黑" w:hAnsi="Times New Roman" w:cs="Times New Roman"/>
          <w:b/>
          <w:bCs/>
          <w:color w:val="0070C0"/>
          <w:szCs w:val="21"/>
        </w:rPr>
        <w:t>】</w:t>
      </w:r>
      <w:r w:rsidRPr="00DF7766">
        <w:rPr>
          <w:rFonts w:ascii="Times New Roman" w:eastAsia="微软雅黑" w:hAnsi="Times New Roman" w:cs="Times New Roman" w:hint="eastAsia"/>
          <w:b/>
          <w:bCs/>
          <w:color w:val="0070C0"/>
          <w:szCs w:val="21"/>
        </w:rPr>
        <w:t>生物的变异</w:t>
      </w:r>
    </w:p>
    <w:p w:rsidR="00DF7766" w:rsidRPr="00DF7766" w:rsidRDefault="00DF7766" w:rsidP="00DF7766">
      <w:pPr>
        <w:shd w:val="clear" w:color="auto" w:fill="EEECE1"/>
        <w:snapToGrid w:val="0"/>
        <w:spacing w:line="288" w:lineRule="auto"/>
        <w:textAlignment w:val="center"/>
        <w:rPr>
          <w:rFonts w:ascii="Times New Roman" w:eastAsia="微软雅黑" w:hAnsi="Times New Roman" w:cs="Times New Roman"/>
          <w:b/>
          <w:bCs/>
          <w:szCs w:val="24"/>
        </w:rPr>
      </w:pPr>
      <w:r w:rsidRPr="00DF7766">
        <w:rPr>
          <w:rFonts w:ascii="Times New Roman" w:eastAsia="微软雅黑" w:hAnsi="Times New Roman" w:cs="Times New Roman"/>
          <w:b/>
          <w:bCs/>
          <w:szCs w:val="24"/>
        </w:rPr>
        <w:t>02</w:t>
      </w:r>
      <w:r w:rsidRPr="00DF7766">
        <w:rPr>
          <w:rFonts w:ascii="Times New Roman" w:eastAsia="微软雅黑" w:hAnsi="Times New Roman" w:cs="Times New Roman"/>
          <w:b/>
          <w:bCs/>
          <w:szCs w:val="24"/>
        </w:rPr>
        <w:t>重难创新练</w:t>
      </w:r>
    </w:p>
    <w:p w:rsidR="00DF7766" w:rsidRPr="00DF7766" w:rsidRDefault="00DF7766" w:rsidP="00DF7766">
      <w:pPr>
        <w:shd w:val="clear" w:color="auto" w:fill="EEECE1"/>
        <w:snapToGrid w:val="0"/>
        <w:spacing w:line="288" w:lineRule="auto"/>
        <w:textAlignment w:val="center"/>
        <w:rPr>
          <w:rFonts w:ascii="Calibri" w:eastAsia="微软雅黑" w:hAnsi="Calibri" w:cs="Times New Roman"/>
          <w:b/>
          <w:bCs/>
          <w:color w:val="C00000"/>
          <w:szCs w:val="21"/>
        </w:rPr>
      </w:pPr>
      <w:r w:rsidRPr="00DF7766">
        <w:rPr>
          <w:rFonts w:ascii="Times New Roman" w:eastAsia="微软雅黑" w:hAnsi="Times New Roman" w:cs="Times New Roman"/>
          <w:b/>
          <w:bCs/>
          <w:szCs w:val="24"/>
        </w:rPr>
        <w:t>03</w:t>
      </w:r>
      <w:r w:rsidRPr="00DF7766">
        <w:rPr>
          <w:rFonts w:ascii="Times New Roman" w:eastAsia="微软雅黑" w:hAnsi="Times New Roman" w:cs="Times New Roman"/>
          <w:b/>
          <w:bCs/>
          <w:szCs w:val="24"/>
        </w:rPr>
        <w:t>真题实战练</w:t>
      </w:r>
      <w:r w:rsidRPr="00DF7766">
        <w:rPr>
          <w:rFonts w:ascii="Times New Roman" w:eastAsia="微软雅黑" w:hAnsi="Times New Roman" w:cs="Times New Roman"/>
          <w:b/>
          <w:bCs/>
          <w:szCs w:val="24"/>
        </w:rPr>
        <w:t xml:space="preserve"> </w:t>
      </w:r>
      <w:r w:rsidRPr="00DF7766">
        <w:rPr>
          <w:rFonts w:ascii="Calibri" w:eastAsia="微软雅黑" w:hAnsi="Calibri" w:cs="Times New Roman" w:hint="eastAsia"/>
          <w:b/>
          <w:bCs/>
          <w:color w:val="C00000"/>
          <w:szCs w:val="21"/>
        </w:rPr>
        <w:t>江苏真题精准练</w:t>
      </w:r>
      <w:r w:rsidRPr="00DF7766">
        <w:rPr>
          <w:rFonts w:ascii="Calibri" w:eastAsia="微软雅黑" w:hAnsi="Calibri" w:cs="Times New Roman" w:hint="eastAsia"/>
          <w:b/>
          <w:bCs/>
          <w:color w:val="C00000"/>
          <w:szCs w:val="21"/>
        </w:rPr>
        <w:t>+</w:t>
      </w:r>
      <w:r w:rsidRPr="00DF7766">
        <w:rPr>
          <w:rFonts w:ascii="Calibri" w:eastAsia="微软雅黑" w:hAnsi="Calibri" w:cs="Times New Roman" w:hint="eastAsia"/>
          <w:b/>
          <w:bCs/>
          <w:color w:val="C00000"/>
          <w:szCs w:val="21"/>
        </w:rPr>
        <w:t>全国真题拓视野</w:t>
      </w:r>
    </w:p>
    <w:p w:rsidR="00DF7766" w:rsidRPr="00DF7766" w:rsidRDefault="00DF7766" w:rsidP="00DF7766">
      <w:pPr>
        <w:spacing w:line="360" w:lineRule="auto"/>
        <w:jc w:val="center"/>
        <w:rPr>
          <w:rFonts w:ascii="Times New Roman" w:eastAsia="微软雅黑" w:hAnsi="Times New Roman" w:cs="Times New Roman"/>
          <w:b/>
          <w:bCs/>
          <w:color w:val="806000"/>
          <w:kern w:val="44"/>
          <w:sz w:val="36"/>
          <w:szCs w:val="21"/>
        </w:rPr>
      </w:pPr>
    </w:p>
    <w:p w:rsidR="00DF7766" w:rsidRPr="00DF7766" w:rsidRDefault="00DF7766" w:rsidP="00DF7766">
      <w:pPr>
        <w:jc w:val="center"/>
        <w:rPr>
          <w:rFonts w:ascii="Times New Roman" w:eastAsia="宋体" w:hAnsi="Times New Roman" w:cs="Times New Roman"/>
          <w:szCs w:val="24"/>
        </w:rPr>
      </w:pPr>
      <w:r w:rsidRPr="00DF7766">
        <w:rPr>
          <w:rFonts w:ascii="Times New Roman" w:eastAsia="宋体" w:hAnsi="Times New Roman" w:cs="Times New Roman"/>
          <w:noProof/>
          <w:szCs w:val="24"/>
        </w:rPr>
        <w:drawing>
          <wp:inline distT="0" distB="0" distL="0" distR="0" wp14:anchorId="724CC917" wp14:editId="06CB698D">
            <wp:extent cx="2219325" cy="752475"/>
            <wp:effectExtent l="0" t="0" r="9525" b="9525"/>
            <wp:docPr id="58"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DF7766" w:rsidRPr="00DF7766" w:rsidRDefault="00DF7766" w:rsidP="00DF7766">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r w:rsidRPr="00DF7766">
        <w:rPr>
          <w:rFonts w:ascii="黑体" w:eastAsia="黑体" w:hAnsi="黑体" w:cs="Times New Roman" w:hint="eastAsia"/>
          <w:b/>
          <w:color w:val="0070C0"/>
          <w:sz w:val="32"/>
          <w:szCs w:val="32"/>
        </w:rPr>
        <w:t>命题点01  生物的性状和遗传</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2023·</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模拟预测）下图表示细胞核、染色体、</w:t>
      </w:r>
      <w:r w:rsidRPr="00DF7766">
        <w:rPr>
          <w:rFonts w:ascii="Times New Roman" w:eastAsia="宋体" w:hAnsi="Times New Roman" w:cs="Times New Roman"/>
          <w:szCs w:val="24"/>
        </w:rPr>
        <w:t xml:space="preserve"> DNA </w:t>
      </w:r>
      <w:r w:rsidRPr="00DF7766">
        <w:rPr>
          <w:rFonts w:ascii="Times New Roman" w:eastAsia="宋体" w:hAnsi="Times New Roman" w:cs="Times New Roman"/>
          <w:szCs w:val="24"/>
        </w:rPr>
        <w:t>之间的关系，下列叙述中正确的是（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noProof/>
          <w:szCs w:val="24"/>
        </w:rPr>
        <w:drawing>
          <wp:inline distT="0" distB="0" distL="0" distR="0" wp14:anchorId="449CF2CE" wp14:editId="541BA599">
            <wp:extent cx="2828925" cy="1381849"/>
            <wp:effectExtent l="0" t="0" r="0" b="8890"/>
            <wp:docPr id="59" name="图片 5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2829319" cy="1382042"/>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表示</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，是决定生物性状的基本单位</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．一个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分子上只包含一个基因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表示染色体，一条染色体上有多个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表示细胞核，是细胞生命活动的控制中心</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是染色体，</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是细胞核。</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AB</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是主要的遗传物质，一个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分子上包含有多个基因。基因是染色体上具有控制生物性状的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片段。生物的某个具体性状是由基因控制的，基因是决定生物性状的基本单位，</w:t>
      </w:r>
      <w:r w:rsidRPr="00DF7766">
        <w:rPr>
          <w:rFonts w:ascii="Times New Roman" w:eastAsia="宋体" w:hAnsi="Times New Roman" w:cs="Times New Roman"/>
          <w:color w:val="FF0000"/>
          <w:szCs w:val="24"/>
        </w:rPr>
        <w:t>AB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C</w:t>
      </w:r>
      <w:r w:rsidRPr="00DF7766">
        <w:rPr>
          <w:rFonts w:ascii="Times New Roman" w:eastAsia="宋体" w:hAnsi="Times New Roman" w:cs="Times New Roman"/>
          <w:color w:val="FF0000"/>
          <w:szCs w:val="24"/>
        </w:rPr>
        <w:t>．染色体由蛋白质和</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组成，</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是主要的遗传物质，一条染色体上一般有一个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表示细胞核，细胞核内有染色体，染色体中有遗传物质</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携带着控制细胞生命活动、生物发育和遗传的遗传信息。细胞核是细胞生命活动的控制中心，</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二模）下列各组性状中，属于相对性状的是（　　）</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．豌豆的高茎和豌豆的圆粒</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．绵羊的卷毛和山羊的直毛</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．小明的双眼皮和小丽的单眼皮</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．猫的长毛和猫的白毛</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【分析】生物体的形态特征、生理特征和行为方式叫做性状，同种生物同一性状的不同表现形式称为相对性状。如人的单眼皮和双眼皮。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豌豆的高茎和豌豆的圆粒</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，是两种性状，因此不属于相对性状，</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绵羊的卷毛和山羊的直毛</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，绵羊和山羊是不同生物，因此不属于相对性状，</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小明的双眼皮和小丽的单眼皮</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，是同种生物同一性状的不同表现形式，因此属于相对性状，</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猫的长毛和猫的白毛</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，是两种性状，因此不属于相对性状，</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江苏徐州</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模拟预测）某研究机构对先天性耳聋（由一对基因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控制）遗传调查后数据如下表，下列分析错误的是（　　）</w:t>
      </w:r>
    </w:p>
    <w:tbl>
      <w:tblPr>
        <w:tblW w:w="73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64"/>
        <w:gridCol w:w="963"/>
        <w:gridCol w:w="963"/>
        <w:gridCol w:w="2496"/>
        <w:gridCol w:w="963"/>
        <w:gridCol w:w="963"/>
      </w:tblGrid>
      <w:tr w:rsidR="00DF7766" w:rsidRPr="00DF7766" w:rsidTr="00370BC2">
        <w:trPr>
          <w:trHeight w:val="436"/>
          <w:jc w:val="center"/>
        </w:trPr>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婚配方式</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被调查家庭数目</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子女情况</w:t>
            </w:r>
          </w:p>
        </w:tc>
      </w:tr>
      <w:tr w:rsidR="00DF7766" w:rsidRPr="00DF7766" w:rsidTr="00370BC2">
        <w:trPr>
          <w:trHeight w:val="42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母</w:t>
            </w: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耳聋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正常</w:t>
            </w:r>
          </w:p>
        </w:tc>
      </w:tr>
      <w:tr w:rsidR="00DF7766" w:rsidRPr="00DF7766" w:rsidTr="00370BC2">
        <w:trPr>
          <w:trHeight w:val="43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耳聋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耳聋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r>
      <w:tr w:rsidR="00DF7766" w:rsidRPr="00DF7766" w:rsidTr="00370BC2">
        <w:trPr>
          <w:trHeight w:val="43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正常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耳聋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74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102</w:t>
            </w:r>
          </w:p>
        </w:tc>
      </w:tr>
      <w:tr w:rsidR="00DF7766" w:rsidRPr="00DF7766" w:rsidTr="00370BC2">
        <w:trPr>
          <w:trHeight w:val="43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正常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正常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119</w:t>
            </w:r>
          </w:p>
        </w:tc>
      </w:tr>
    </w:tbl>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A</w:t>
      </w:r>
      <w:r w:rsidRPr="00DF7766">
        <w:rPr>
          <w:rFonts w:ascii="Times New Roman" w:eastAsia="宋体" w:hAnsi="Times New Roman" w:cs="Times New Roman"/>
          <w:szCs w:val="24"/>
        </w:rPr>
        <w:t>．先天性耳聋和正常是一对相对性状</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．只需根据第二组即可判断先天性耳聋为隐性性状</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．第一组中父母的基因组成都为</w:t>
      </w:r>
      <w:r w:rsidRPr="00DF7766">
        <w:rPr>
          <w:rFonts w:ascii="Times New Roman" w:eastAsia="宋体" w:hAnsi="Times New Roman" w:cs="Times New Roman"/>
          <w:szCs w:val="24"/>
        </w:rPr>
        <w:t>aa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．第三组中母亲的基因组成可能为</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生物体的某些性状通常是由成对基因控制的，当细胞内控制某种性状的一对基因都是显性或一个是显性、一个是隐性时，生物体表现出显性基因控制的性状；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）在一对相对性状的遗传过程中，子代个体中出现了亲代没有的性状，新出现的性状一定是隐性性状，由一对隐性基因控制，亲代的性状是显性性状，亲代的基因组成是杂合的。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．先天性耳聋和正常是同种生物同一性状的不同表现形式称为相对性状，</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．第三组中，父母正常，子女患有先天性耳聋，表明先天性耳聋为隐性性状，正常是显性性状。只根据第二组即无法判断先天性耳聋为隐性性状，</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．第一组中父母和子女均为耳聋的隐性性状，遗传图为：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43ACB37A" wp14:editId="536E2171">
            <wp:extent cx="1962150" cy="1400175"/>
            <wp:effectExtent l="0" t="0" r="0" b="9525"/>
            <wp:docPr id="60" name="图片 6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212418" name=""/>
                    <pic:cNvPicPr>
                      <a:picLocks noChangeAspect="1"/>
                    </pic:cNvPicPr>
                  </pic:nvPicPr>
                  <pic:blipFill>
                    <a:blip r:embed="rId59"/>
                    <a:stretch>
                      <a:fillRect/>
                    </a:stretch>
                  </pic:blipFill>
                  <pic:spPr>
                    <a:xfrm>
                      <a:off x="0" y="0"/>
                      <a:ext cx="1962150" cy="14001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第一组中父母的基因组成都为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．如果正常的夫妇生出了患有先天性耳聋的孩子，这对基因的遗传图解如图所示：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4305C8E3" wp14:editId="4FF88854">
            <wp:extent cx="2724150" cy="1743075"/>
            <wp:effectExtent l="0" t="0" r="0" b="9525"/>
            <wp:docPr id="61" name="图片 6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20701" name=""/>
                    <pic:cNvPicPr>
                      <a:picLocks noChangeAspect="1"/>
                    </pic:cNvPicPr>
                  </pic:nvPicPr>
                  <pic:blipFill>
                    <a:blip r:embed="rId60"/>
                    <a:stretch>
                      <a:fillRect/>
                    </a:stretch>
                  </pic:blipFill>
                  <pic:spPr>
                    <a:xfrm>
                      <a:off x="0" y="0"/>
                      <a:ext cx="2724150" cy="17430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后代孩子正常：耳聋</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。而第三组后代正常：耳聋</w:t>
      </w:r>
      <w:r w:rsidRPr="00DF7766">
        <w:rPr>
          <w:rFonts w:ascii="Times New Roman" w:eastAsia="宋体" w:hAnsi="Times New Roman" w:cs="Times New Roman"/>
          <w:color w:val="FF0000"/>
          <w:szCs w:val="24"/>
        </w:rPr>
        <w:t>═119</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39</w:t>
      </w:r>
      <w:r w:rsidRPr="00DF7766">
        <w:rPr>
          <w:rFonts w:ascii="Times New Roman" w:eastAsia="宋体" w:hAnsi="Times New Roman" w:cs="Times New Roman"/>
          <w:color w:val="FF0000"/>
          <w:szCs w:val="24"/>
        </w:rPr>
        <w:t>，约为</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，说明亲代基因组成可能为</w:t>
      </w:r>
      <w:r w:rsidRPr="00DF7766">
        <w:rPr>
          <w:rFonts w:ascii="Times New Roman" w:eastAsia="宋体" w:hAnsi="Times New Roman" w:cs="Times New Roman"/>
          <w:color w:val="FF0000"/>
          <w:szCs w:val="24"/>
        </w:rPr>
        <w:t>Aa×Aa</w:t>
      </w:r>
      <w:r w:rsidRPr="00DF7766">
        <w:rPr>
          <w:rFonts w:ascii="Times New Roman" w:eastAsia="宋体" w:hAnsi="Times New Roman" w:cs="Times New Roman"/>
          <w:color w:val="FF0000"/>
          <w:szCs w:val="24"/>
        </w:rPr>
        <w:t>，即第三组中母亲的基因组成可能是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二模）人类的有耳垂是由显性基因（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）控制的，一个家庭中父亲的基因组成为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，母亲的基因组成为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，那么他们的孩子是有耳垂男孩的概率是（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25%</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50%</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75%</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100%</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【分析】基因经精子或卵细胞的传递：</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亲代是通过生殖细胞（精子或卵细胞）把基因传递给子代。</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在形成精子或卵细胞的细胞分裂过程中，染色体要减少一半，而且不是任意的一半，是每对染色体中的一条分别进入不同的精子或卵细胞中。染色体上的基因随着这对染色体的分开而分离，分别进入到不同的精子或卵细胞中。即在生殖细胞（精子和卵细胞）中，染色体是成单的。生殖细胞中的染色体是体细胞的一半。生殖细胞中的基因也是体细胞中的一半。</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【详解】一个家庭中父亲的基因组成为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，产生的精子只有</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种含基因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；母亲的基因组成为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，产生的卵细胞有</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种，含基因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和含基因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，因此他们因此他们的儿子或女儿的基因组成是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，遗传图解如图：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0C92CC85" wp14:editId="76BCC129">
            <wp:extent cx="2200275" cy="1533525"/>
            <wp:effectExtent l="0" t="0" r="9525" b="9525"/>
            <wp:docPr id="62" name="图片 6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655343" name=""/>
                    <pic:cNvPicPr>
                      <a:picLocks noChangeAspect="1"/>
                    </pic:cNvPicPr>
                  </pic:nvPicPr>
                  <pic:blipFill>
                    <a:blip r:embed="rId61"/>
                    <a:stretch>
                      <a:fillRect/>
                    </a:stretch>
                  </pic:blipFill>
                  <pic:spPr>
                    <a:xfrm>
                      <a:off x="0" y="0"/>
                      <a:ext cx="2200275" cy="153352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从遗传图解看出：他们的孩子有耳垂的概率是</w:t>
      </w:r>
      <w:r w:rsidRPr="00DF7766">
        <w:rPr>
          <w:rFonts w:ascii="Times New Roman" w:eastAsia="宋体" w:hAnsi="Times New Roman" w:cs="Times New Roman"/>
          <w:color w:val="FF0000"/>
          <w:szCs w:val="24"/>
        </w:rPr>
        <w:t>100%</w:t>
      </w:r>
      <w:r w:rsidRPr="00DF7766">
        <w:rPr>
          <w:rFonts w:ascii="Times New Roman" w:eastAsia="宋体" w:hAnsi="Times New Roman" w:cs="Times New Roman"/>
          <w:color w:val="FF0000"/>
          <w:szCs w:val="24"/>
        </w:rPr>
        <w:t>，根据生男生女机会均等，他们的孩子为男孩的概率是</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，所以他们的孩子是有耳垂男孩的概率是</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ACD</w:t>
      </w:r>
      <w:r w:rsidRPr="00DF7766">
        <w:rPr>
          <w:rFonts w:ascii="Times New Roman" w:eastAsia="宋体" w:hAnsi="Times New Roman" w:cs="Times New Roman"/>
          <w:color w:val="FF0000"/>
          <w:szCs w:val="24"/>
        </w:rPr>
        <w:t>不符合题意，</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三模）人的有酒窝和无酒窝是一对相对性状。一对有酒窝的夫妇生了一个无酒窝女孩，这对夫妇再生一个无酒窝女孩的可能性是（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1/4</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3/4</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1/8</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1/16</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【分析】在一对相对性状的遗传过程中，子代个体中出现了亲代没有的性状，新出现的性状一定是隐性性状，亲代的性状是显性性状，亲代的基因组成是杂合的。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【详解】根据题干可知：亲代父母双方均有酒窝，生的女儿无酒窝，可推知有酒窝是显性性状，无酒窝是隐性性状，假设控制酒窝的基因为</w:t>
      </w:r>
      <w:r w:rsidRPr="00DF7766">
        <w:rPr>
          <w:rFonts w:ascii="Times New Roman" w:eastAsia="宋体" w:hAnsi="Times New Roman" w:cs="Times New Roman"/>
          <w:color w:val="FF0000"/>
          <w:szCs w:val="24"/>
        </w:rPr>
        <w:t>E</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e</w:t>
      </w:r>
      <w:r w:rsidRPr="00DF7766">
        <w:rPr>
          <w:rFonts w:ascii="Times New Roman" w:eastAsia="宋体" w:hAnsi="Times New Roman" w:cs="Times New Roman"/>
          <w:color w:val="FF0000"/>
          <w:szCs w:val="24"/>
        </w:rPr>
        <w:t>。则女儿的基因组成是</w:t>
      </w:r>
      <w:r w:rsidRPr="00DF7766">
        <w:rPr>
          <w:rFonts w:ascii="Times New Roman" w:eastAsia="宋体" w:hAnsi="Times New Roman" w:cs="Times New Roman"/>
          <w:color w:val="FF0000"/>
          <w:szCs w:val="24"/>
        </w:rPr>
        <w:t>ee</w:t>
      </w:r>
      <w:r w:rsidRPr="00DF7766">
        <w:rPr>
          <w:rFonts w:ascii="Times New Roman" w:eastAsia="宋体" w:hAnsi="Times New Roman" w:cs="Times New Roman"/>
          <w:color w:val="FF0000"/>
          <w:szCs w:val="24"/>
        </w:rPr>
        <w:t>，一个</w:t>
      </w:r>
      <w:r w:rsidRPr="00DF7766">
        <w:rPr>
          <w:rFonts w:ascii="Times New Roman" w:eastAsia="宋体" w:hAnsi="Times New Roman" w:cs="Times New Roman"/>
          <w:color w:val="FF0000"/>
          <w:szCs w:val="24"/>
        </w:rPr>
        <w:t>e</w:t>
      </w:r>
      <w:r w:rsidRPr="00DF7766">
        <w:rPr>
          <w:rFonts w:ascii="Times New Roman" w:eastAsia="宋体" w:hAnsi="Times New Roman" w:cs="Times New Roman"/>
          <w:color w:val="FF0000"/>
          <w:szCs w:val="24"/>
        </w:rPr>
        <w:t>基因来自父方，一个</w:t>
      </w:r>
      <w:r w:rsidRPr="00DF7766">
        <w:rPr>
          <w:rFonts w:ascii="Times New Roman" w:eastAsia="宋体" w:hAnsi="Times New Roman" w:cs="Times New Roman"/>
          <w:color w:val="FF0000"/>
          <w:szCs w:val="24"/>
        </w:rPr>
        <w:t>e</w:t>
      </w:r>
      <w:r w:rsidRPr="00DF7766">
        <w:rPr>
          <w:rFonts w:ascii="Times New Roman" w:eastAsia="宋体" w:hAnsi="Times New Roman" w:cs="Times New Roman"/>
          <w:color w:val="FF0000"/>
          <w:szCs w:val="24"/>
        </w:rPr>
        <w:t>基因来自母方，因此有酒窝父母的基因组成为</w:t>
      </w:r>
      <w:r w:rsidRPr="00DF7766">
        <w:rPr>
          <w:rFonts w:ascii="Times New Roman" w:eastAsia="宋体" w:hAnsi="Times New Roman" w:cs="Times New Roman"/>
          <w:color w:val="FF0000"/>
          <w:szCs w:val="24"/>
        </w:rPr>
        <w:t>Ee</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Ee</w:t>
      </w:r>
      <w:r w:rsidRPr="00DF7766">
        <w:rPr>
          <w:rFonts w:ascii="Times New Roman" w:eastAsia="宋体" w:hAnsi="Times New Roman" w:cs="Times New Roman"/>
          <w:color w:val="FF0000"/>
          <w:szCs w:val="24"/>
        </w:rPr>
        <w:t>，这对夫妇再生一个孩子，遗传图解如下：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424B4099" wp14:editId="5BFA0D6A">
            <wp:extent cx="4686300" cy="2933700"/>
            <wp:effectExtent l="0" t="0" r="0" b="0"/>
            <wp:docPr id="63" name="图片 6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69124" name=""/>
                    <pic:cNvPicPr>
                      <a:picLocks noChangeAspect="1"/>
                    </pic:cNvPicPr>
                  </pic:nvPicPr>
                  <pic:blipFill>
                    <a:blip r:embed="rId62"/>
                    <a:stretch>
                      <a:fillRect/>
                    </a:stretch>
                  </pic:blipFill>
                  <pic:spPr>
                    <a:xfrm>
                      <a:off x="0" y="0"/>
                      <a:ext cx="4686300" cy="293370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再生一个孩子无酒窝的概率为</w:t>
      </w:r>
      <w:r w:rsidRPr="00DF7766">
        <w:rPr>
          <w:rFonts w:ascii="Times New Roman" w:eastAsia="宋体" w:hAnsi="Times New Roman" w:cs="Times New Roman"/>
          <w:color w:val="FF0000"/>
          <w:szCs w:val="24"/>
        </w:rPr>
        <w:object w:dxaOrig="204" w:dyaOrig="5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www.szzx100.com江南汇教育网" style="width:10pt;height:27pt" o:ole="">
            <v:imagedata r:id="rId63" o:title="eqId785f4eb0787ffc744fb1018f0c6c347f"/>
          </v:shape>
          <o:OLEObject Type="Embed" ProgID="Equation.DSMT4" ShapeID="_x0000_i1025" DrawAspect="Content" ObjectID="_1806495342" r:id="rId64"/>
        </w:object>
      </w:r>
      <w:r w:rsidRPr="00DF7766">
        <w:rPr>
          <w:rFonts w:ascii="Times New Roman" w:eastAsia="宋体" w:hAnsi="Times New Roman" w:cs="Times New Roman"/>
          <w:color w:val="FF0000"/>
          <w:szCs w:val="24"/>
        </w:rPr>
        <w:t>，而生男孩和女孩的几率是均等的，各占一半，因此，这对夫妇再生一个无酒窝女孩的可能性是</w:t>
      </w:r>
      <w:r w:rsidRPr="00DF7766">
        <w:rPr>
          <w:rFonts w:ascii="Times New Roman" w:eastAsia="宋体" w:hAnsi="Times New Roman" w:cs="Times New Roman"/>
          <w:color w:val="FF0000"/>
          <w:szCs w:val="24"/>
        </w:rPr>
        <w:object w:dxaOrig="842" w:dyaOrig="543">
          <v:shape id="_x0000_i1026" type="#_x0000_t75" alt="www.szzx100.com江南汇教育网" style="width:42pt;height:27pt" o:ole="">
            <v:imagedata r:id="rId65" o:title="eqId900ed0009c4f5b06dd88d6570d0d5c8a"/>
          </v:shape>
          <o:OLEObject Type="Embed" ProgID="Equation.DSMT4" ShapeID="_x0000_i1026" DrawAspect="Content" ObjectID="_1806495343" r:id="rId66"/>
        </w:objec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符合题意，</w:t>
      </w:r>
      <w:r w:rsidRPr="00DF7766">
        <w:rPr>
          <w:rFonts w:ascii="Times New Roman" w:eastAsia="宋体" w:hAnsi="Times New Roman" w:cs="Times New Roman"/>
          <w:color w:val="FF0000"/>
          <w:szCs w:val="24"/>
        </w:rPr>
        <w:t>ABD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二模）镰刀型细胞贫血病是一种人类遗传病，致病的隐性基因位于常染色体上，用字母</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表示。下列叙述正确的是（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22E18190" wp14:editId="403433ED">
            <wp:extent cx="1895475" cy="962025"/>
            <wp:effectExtent l="0" t="0" r="9525" b="9525"/>
            <wp:docPr id="64" name="图片 6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1895475" cy="96202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号个体的基因组成是</w:t>
      </w:r>
      <w:r w:rsidRPr="00DF7766">
        <w:rPr>
          <w:rFonts w:ascii="Times New Roman" w:eastAsia="宋体" w:hAnsi="Times New Roman" w:cs="Times New Roman"/>
          <w:szCs w:val="24"/>
        </w:rPr>
        <w:t>AA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3</w:t>
      </w:r>
      <w:r w:rsidRPr="00DF7766">
        <w:rPr>
          <w:rFonts w:ascii="Times New Roman" w:eastAsia="宋体" w:hAnsi="Times New Roman" w:cs="Times New Roman"/>
          <w:szCs w:val="24"/>
        </w:rPr>
        <w:t>号个体的基因组成是</w:t>
      </w:r>
      <w:r w:rsidRPr="00DF7766">
        <w:rPr>
          <w:rFonts w:ascii="Times New Roman" w:eastAsia="宋体" w:hAnsi="Times New Roman" w:cs="Times New Roman"/>
          <w:szCs w:val="24"/>
        </w:rPr>
        <w:t>Aa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5</w:t>
      </w:r>
      <w:r w:rsidRPr="00DF7766">
        <w:rPr>
          <w:rFonts w:ascii="Times New Roman" w:eastAsia="宋体" w:hAnsi="Times New Roman" w:cs="Times New Roman"/>
          <w:szCs w:val="24"/>
        </w:rPr>
        <w:t>号个体携带致病基因的几率为</w:t>
      </w:r>
      <w:r w:rsidRPr="00DF7766">
        <w:rPr>
          <w:rFonts w:ascii="Times New Roman" w:eastAsia="宋体" w:hAnsi="Times New Roman" w:cs="Times New Roman"/>
          <w:szCs w:val="24"/>
        </w:rPr>
        <w:t>2/3</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4</w:t>
      </w:r>
      <w:r w:rsidRPr="00DF7766">
        <w:rPr>
          <w:rFonts w:ascii="Times New Roman" w:eastAsia="宋体" w:hAnsi="Times New Roman" w:cs="Times New Roman"/>
          <w:szCs w:val="24"/>
        </w:rPr>
        <w:t>号个体内没有该致病基因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）生物体的某些性状是由一对基因控制的，当细胞内控制某种性状的一对基因都是显性或一个</w:t>
      </w:r>
      <w:r w:rsidRPr="00DF7766">
        <w:rPr>
          <w:rFonts w:ascii="Times New Roman" w:eastAsia="宋体" w:hAnsi="Times New Roman" w:cs="Times New Roman"/>
          <w:color w:val="FF0000"/>
          <w:szCs w:val="24"/>
        </w:rPr>
        <w:lastRenderedPageBreak/>
        <w:t>是显性、一个是隐性时，生物体表现出显性基因控制的性状；当控制某种性状的基因都是隐性时，隐性基因控制的性状才会表现出来。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）在一对相对性状的遗传过程中，子代个体中出现了亲代没有的性状，新出现的性状一定是隐性性状，由一对隐性基因控制，亲代的性状是显性性状，亲代的基因组成是杂合的。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【详解】在一对相对性状的遗传过程中，子代个体中出现了亲代没有的性状，新出现的性状一定是隐性性状，亲代的基因组成是杂合体，遗传图解如图：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2DB8D0EF" wp14:editId="26341F64">
            <wp:extent cx="2047875" cy="1504950"/>
            <wp:effectExtent l="0" t="0" r="9525" b="0"/>
            <wp:docPr id="65" name="图片 6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12409" name=""/>
                    <pic:cNvPicPr>
                      <a:picLocks noChangeAspect="1"/>
                    </pic:cNvPicPr>
                  </pic:nvPicPr>
                  <pic:blipFill>
                    <a:blip r:embed="rId67"/>
                    <a:stretch>
                      <a:fillRect/>
                    </a:stretch>
                  </pic:blipFill>
                  <pic:spPr>
                    <a:xfrm>
                      <a:off x="0" y="0"/>
                      <a:ext cx="2047875" cy="15049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由图可知：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号和</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号的基因组成是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号个体患病的可能性为</w:t>
      </w:r>
      <w:r w:rsidRPr="00DF7766">
        <w:rPr>
          <w:rFonts w:ascii="Times New Roman" w:eastAsia="宋体" w:hAnsi="Times New Roman" w:cs="Times New Roman"/>
          <w:color w:val="FF0000"/>
          <w:szCs w:val="24"/>
        </w:rPr>
        <w:t>100%</w:t>
      </w:r>
      <w:r w:rsidRPr="00DF7766">
        <w:rPr>
          <w:rFonts w:ascii="Times New Roman" w:eastAsia="宋体" w:hAnsi="Times New Roman" w:cs="Times New Roman"/>
          <w:color w:val="FF0000"/>
          <w:szCs w:val="24"/>
        </w:rPr>
        <w:t>，基因组成是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号个体（正常）的基因组成可能是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号个体（正常）含致病基因（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）的几率为</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号个体（正常）的基因是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二模）孟德尔用纯种高茎豌豆与纯种矮茎豌豆杂交，子一代全为高茎，子一代之间杂交后得子二代。子一代的基因型、子二代中与子一代相同基因型所占的比例分别为（　　）（用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表示显、隐性基因）</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w:t>
      </w:r>
      <w:r w:rsidRPr="00DF7766">
        <w:rPr>
          <w:rFonts w:ascii="Times New Roman" w:eastAsia="宋体" w:hAnsi="Times New Roman" w:cs="Times New Roman"/>
          <w:szCs w:val="24"/>
        </w:rPr>
        <w:t>3/4</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w:t>
      </w:r>
      <w:r w:rsidRPr="00DF7766">
        <w:rPr>
          <w:rFonts w:ascii="Times New Roman" w:eastAsia="宋体" w:hAnsi="Times New Roman" w:cs="Times New Roman"/>
          <w:szCs w:val="24"/>
        </w:rPr>
        <w:t>1/4</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w:t>
      </w:r>
      <w:r w:rsidRPr="00DF7766">
        <w:rPr>
          <w:rFonts w:ascii="Times New Roman" w:eastAsia="宋体" w:hAnsi="Times New Roman" w:cs="Times New Roman"/>
          <w:szCs w:val="24"/>
        </w:rPr>
        <w:t>2/3</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w:t>
      </w:r>
      <w:r w:rsidRPr="00DF7766">
        <w:rPr>
          <w:rFonts w:ascii="Times New Roman" w:eastAsia="宋体" w:hAnsi="Times New Roman" w:cs="Times New Roman"/>
          <w:szCs w:val="24"/>
        </w:rPr>
        <w:t>1/2</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体的某些性状是由一对基因控制的，而成对的基因往往有显性和隐性之分，显性基因是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【详解】在一对相对性状的遗传过程中，亲代有二种性状，而所有子代只有一种性状，子代表现的性状是</w:t>
      </w:r>
      <w:r w:rsidRPr="00DF7766">
        <w:rPr>
          <w:rFonts w:ascii="Times New Roman" w:eastAsia="宋体" w:hAnsi="Times New Roman" w:cs="Times New Roman"/>
          <w:color w:val="FF0000"/>
          <w:szCs w:val="24"/>
        </w:rPr>
        <w:lastRenderedPageBreak/>
        <w:t>显性性状，在子代中没有出现的是隐性性状。亲代的基因组成是纯合体。所以，根据题干的遗传规律（亲代：高茎</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矮茎</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子一代全是：高茎），可推知高茎是显性性状（基因组成为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），矮茎是隐性性状（基因组成为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）。孟德尔用纯种高茎豌豆（</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）与纯种矮茎豌豆（</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）杂交，亲代之一表现为隐性性状（矮茎</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），则表现为高茎的子一代必然会遗传该亲代的一个隐性基因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。子一代之间杂交后得子二代，遗传图解如下：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38A50C81" wp14:editId="2EDD8E26">
            <wp:extent cx="3048000" cy="2238375"/>
            <wp:effectExtent l="0" t="0" r="0" b="9525"/>
            <wp:docPr id="66" name="图片 6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792152" name=""/>
                    <pic:cNvPicPr>
                      <a:picLocks noChangeAspect="1"/>
                    </pic:cNvPicPr>
                  </pic:nvPicPr>
                  <pic:blipFill>
                    <a:blip r:embed="rId68"/>
                    <a:stretch>
                      <a:fillRect/>
                    </a:stretch>
                  </pic:blipFill>
                  <pic:spPr>
                    <a:xfrm>
                      <a:off x="0" y="0"/>
                      <a:ext cx="3048000" cy="22383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可见，子一代的基因型是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，子二代中与子一代相同基因型（</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）所占的比例为</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1/2</w:t>
      </w:r>
      <w:r w:rsidRPr="00DF7766">
        <w:rPr>
          <w:rFonts w:ascii="Times New Roman" w:eastAsia="宋体" w:hAnsi="Times New Roman" w:cs="Times New Roman"/>
          <w:color w:val="FF0000"/>
          <w:szCs w:val="24"/>
        </w:rPr>
        <w:t>），故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ABC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二模）血友病是一种由于凝血因子</w:t>
      </w:r>
      <w:r w:rsidRPr="00DF7766">
        <w:rPr>
          <w:rFonts w:ascii="Times New Roman" w:eastAsia="宋体" w:hAnsi="Times New Roman" w:cs="Times New Roman"/>
          <w:szCs w:val="24"/>
        </w:rPr>
        <w:t>Ⅷ</w:t>
      </w:r>
      <w:r w:rsidRPr="00DF7766">
        <w:rPr>
          <w:rFonts w:ascii="Times New Roman" w:eastAsia="宋体" w:hAnsi="Times New Roman" w:cs="Times New Roman"/>
          <w:szCs w:val="24"/>
        </w:rPr>
        <w:t>或凝血因子</w:t>
      </w:r>
      <w:r w:rsidRPr="00DF7766">
        <w:rPr>
          <w:rFonts w:ascii="Times New Roman" w:eastAsia="宋体" w:hAnsi="Times New Roman" w:cs="Times New Roman"/>
          <w:szCs w:val="24"/>
        </w:rPr>
        <w:t>Ⅳ</w:t>
      </w:r>
      <w:r w:rsidRPr="00DF7766">
        <w:rPr>
          <w:rFonts w:ascii="Times New Roman" w:eastAsia="宋体" w:hAnsi="Times New Roman" w:cs="Times New Roman"/>
          <w:szCs w:val="24"/>
        </w:rPr>
        <w:t>的基因缺陷引起的出血性疾病，下图是血友病患者的家系调查的结果。下列说法错误的是（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4A3271E" wp14:editId="02205F2D">
            <wp:extent cx="1609725" cy="1162050"/>
            <wp:effectExtent l="0" t="0" r="9525" b="0"/>
            <wp:docPr id="67" name="图片 6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8"/>
                    <a:stretch>
                      <a:fillRect/>
                    </a:stretch>
                  </pic:blipFill>
                  <pic:spPr>
                    <a:xfrm>
                      <a:off x="0" y="0"/>
                      <a:ext cx="1609725" cy="116205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．血友病是一种隐性遗传病</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．控制血友病的基因一定位于常染色体上</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．若控制血友病的基因是位于</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w:t>
      </w:r>
      <w:r w:rsidRPr="00DF7766">
        <w:rPr>
          <w:rFonts w:ascii="Times New Roman" w:eastAsia="宋体" w:hAnsi="Times New Roman" w:cs="Times New Roman"/>
          <w:szCs w:val="24"/>
        </w:rPr>
        <w:t>1</w:t>
      </w:r>
      <w:r w:rsidRPr="00DF7766">
        <w:rPr>
          <w:rFonts w:ascii="Times New Roman" w:eastAsia="宋体" w:hAnsi="Times New Roman" w:cs="Times New Roman"/>
          <w:szCs w:val="24"/>
        </w:rPr>
        <w:t>和</w:t>
      </w:r>
      <w:r w:rsidRPr="00DF7766">
        <w:rPr>
          <w:rFonts w:ascii="Times New Roman" w:eastAsia="宋体" w:hAnsi="Times New Roman" w:cs="Times New Roman"/>
          <w:szCs w:val="24"/>
        </w:rPr>
        <w:t>2</w:t>
      </w:r>
      <w:r w:rsidRPr="00DF7766">
        <w:rPr>
          <w:rFonts w:ascii="Times New Roman" w:eastAsia="宋体" w:hAnsi="Times New Roman" w:cs="Times New Roman"/>
          <w:szCs w:val="24"/>
        </w:rPr>
        <w:t>后代的女儿一定正常</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．禁止近亲结婚是预防遗传病发生的有效措施</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）控制生物性状的基因分为显性基因和隐性基因，显性基因控制显性性状，隐性基因控制隐性</w:t>
      </w:r>
      <w:r w:rsidRPr="00DF7766">
        <w:rPr>
          <w:rFonts w:ascii="Times New Roman" w:eastAsia="宋体" w:hAnsi="Times New Roman" w:cs="Times New Roman"/>
          <w:color w:val="FF0000"/>
          <w:szCs w:val="24"/>
        </w:rPr>
        <w:lastRenderedPageBreak/>
        <w:t>性状，当成对的基因中有两个显性基因或者一个显性基因和一个隐性基因时，生物表现显性性状；当成对的基因都是隐性基因时，生物表现隐性性状。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）在一对相对性状的遗传过程中，子代个体中出现了亲代没有的性状，新出现的性状一定是隐性性状；在一对相对性状的遗传过程中，其中一个亲代的性状在子代没有表现出来，消失的性状为隐性性状。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．当亲代的性状表现相同，而子代出现了新的性状，则新出现的性状是隐性性状。根据题意，</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正常，子代</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有病，可见血友病是隐性性状，属于隐性遗传病，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．血友病为伴</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染色体隐性遗传病，即患病基因位于</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染色体上，</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．若控制血友病的基因是位于</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染色体上，假设用</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表示控制血友病的基因，则男性正常基因组成为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，男性患者基因组成为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；女性正常的基因组成为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，女性患者基因组成为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号为患病男性，基因组成是</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，其中</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染色体肯定来自</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号（父亲），则其患病基因</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来自</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号（母亲），因此，</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号基因组成是</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号基因组成是</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，遗传图解如图：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2EEFFA72" wp14:editId="4767AAA1">
            <wp:extent cx="3467100" cy="1800225"/>
            <wp:effectExtent l="0" t="0" r="0" b="9525"/>
            <wp:docPr id="68" name="图片 6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pic:cNvPicPr>
                  </pic:nvPicPr>
                  <pic:blipFill>
                    <a:blip r:embed="rId69"/>
                    <a:stretch>
                      <a:fillRect/>
                    </a:stretch>
                  </pic:blipFill>
                  <pic:spPr>
                    <a:xfrm>
                      <a:off x="0" y="0"/>
                      <a:ext cx="3467100" cy="180022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可见，</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后代的女儿一定正常，</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．禁止近亲结婚的原因是近亲带有相同隐性遗传致病基因的可能性较大，近亲结婚所生的孩子患有遗传病的可能性较大，因此，禁止近亲结婚是预防遗传病发生的有效措施，</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三模）我国每年患有出生缺陷的新生儿中，</w:t>
      </w: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8%</w:t>
      </w:r>
      <w:r w:rsidRPr="00DF7766">
        <w:rPr>
          <w:rFonts w:ascii="Times New Roman" w:eastAsia="宋体" w:hAnsi="Times New Roman" w:cs="Times New Roman"/>
          <w:szCs w:val="24"/>
        </w:rPr>
        <w:t>是由遗传因素造成的。下列关于遗传病说法中，错误的是（　　）</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．近亲结婚会增加后代隐性遗传病的发病率</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．遗传病患者不一定出生时就有明显的症状</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．通过遗传咨询和产前诊断等手段可以对遗传病进行监测和预防</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．一般情况下遗传病都是由致病基因引起的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【分析】遗传病是指由遗传物质发生改变而引起的或者是由致病基因所控制的疾病。常为先天性的，也可后天发病。如色盲、先天性愚型病、先天性聋哑、白化病、血友病等。</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．血缘关系越近，遗传基因越相近，近亲携带相同隐性致病基因的可能性较大，近亲婚配容易导致致病基因形成纯合体，使隐性遗传病得以表达，近亲结婚所生的孩子患有隐性遗传病的可能性增大，</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．有些遗传病出生时没有明显症状，生长到一定时期才表现出来的，</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遗传病的监测和预防的措施有产前诊断和遗传咨询；产前诊断是指胎儿出生前医生用专门的检测手段确定胎儿是否患某种遗传病或先天性疾病，产前诊断可以大大降低病儿的出生率；遗传咨询是在一定的程度上能够有效的预防遗传病的产生和发展，</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．遗传病是指由遗传物质发生改变而引起的或者是由致病基因所控制的疾病，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一模）人类红绿色盲是一种伴</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染色体隐性遗传病，相关叙述正确的是（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．母亲色盲，则儿子一定是色盲</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．父亲色盲，则女儿一定是色盲</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．人群中女性患者多于男性患者</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．祖父母都色盲，则孙子一定是色盲</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【分析】此题主要考查了基因遗传方面的知识，基因是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上有遗传效应的片段，有显性基因和隐性基因之分，成对的基因位于成对的两条染色体上，控制着生物可遗传的性状。人类红绿色盲是一种伴</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染色体隐性遗传病，男女患者的基因组成（用</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来表示显、隐性基因）为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；男女正常的基因组成（用</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来表示显、隐性基因）为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（携带者）。</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．母亲色盲，其基因组成必为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，则根据基因在亲子代间的传递规律，</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必传给儿子，儿子的</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染色体来自父亲，所以，儿子的基因组成必为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，表现为一定是色盲，故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．父亲色盲，其基因组成必为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，传给女儿的必为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，女儿的另一个基因来自母亲，可能是</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，所以，女儿的基因组成为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b</w:t>
      </w:r>
      <w:r w:rsidRPr="00DF7766">
        <w:rPr>
          <w:rFonts w:ascii="Times New Roman" w:eastAsia="宋体" w:hAnsi="Times New Roman" w:cs="Times New Roman"/>
          <w:color w:val="FF0000"/>
          <w:szCs w:val="24"/>
        </w:rPr>
        <w:t>，前者是携带者表现正常，后者才是色盲患者，故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．人群中女性患者少于男性患者，控制色盲的基因在</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染色体上，且是隐性基因控制。对于女孩子来说，只有当两个染色体含有该隐性基因的时候，才会色盲。但是男孩子只有一个来自母亲的</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染色体，只要母亲的染色体上含有，那么就是色盲。因此，红绿色盲患者一般男性多于女性，故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D</w:t>
      </w:r>
      <w:r w:rsidRPr="00DF7766">
        <w:rPr>
          <w:rFonts w:ascii="Times New Roman" w:eastAsia="宋体" w:hAnsi="Times New Roman" w:cs="Times New Roman"/>
          <w:color w:val="FF0000"/>
          <w:szCs w:val="24"/>
        </w:rPr>
        <w:t>．祖父母都色盲，则孙子不一定是色盲，因为孙子的</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染色体是来源于他的母亲，故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r w:rsidRPr="00DF7766">
        <w:rPr>
          <w:rFonts w:ascii="Times New Roman" w:eastAsia="Times New Roman" w:hAnsi="Times New Roman" w:cs="Times New Roman"/>
          <w:color w:val="FF0000"/>
          <w:kern w:val="0"/>
          <w:sz w:val="24"/>
          <w:szCs w:val="24"/>
        </w:rPr>
        <w:t>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F7766">
        <w:rPr>
          <w:rFonts w:ascii="黑体" w:eastAsia="黑体" w:hAnsi="黑体" w:cs="Times New Roman" w:hint="eastAsia"/>
          <w:b/>
          <w:color w:val="0070C0"/>
          <w:sz w:val="32"/>
          <w:szCs w:val="32"/>
        </w:rPr>
        <w:t xml:space="preserve">命题点02 </w:t>
      </w:r>
      <w:r w:rsidRPr="00DF7766">
        <w:rPr>
          <w:rFonts w:ascii="黑体" w:eastAsia="黑体" w:hAnsi="黑体" w:cs="Times New Roman" w:hint="eastAsia"/>
          <w:color w:val="0070C0"/>
          <w:sz w:val="32"/>
          <w:szCs w:val="32"/>
        </w:rPr>
        <w:t xml:space="preserve"> </w:t>
      </w:r>
      <w:r w:rsidRPr="00DF7766">
        <w:rPr>
          <w:rFonts w:ascii="黑体" w:eastAsia="黑体" w:hAnsi="黑体" w:cs="Times New Roman" w:hint="eastAsia"/>
          <w:b/>
          <w:color w:val="0070C0"/>
          <w:sz w:val="32"/>
          <w:szCs w:val="32"/>
        </w:rPr>
        <w:t>人的性别决定</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三模）小红是一个正常的女孩，她体细胞中的染色体组成是（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22</w:t>
      </w:r>
      <w:r w:rsidRPr="00DF7766">
        <w:rPr>
          <w:rFonts w:ascii="Times New Roman" w:eastAsia="宋体" w:hAnsi="Times New Roman" w:cs="Times New Roman"/>
          <w:szCs w:val="24"/>
        </w:rPr>
        <w:t>条</w:t>
      </w:r>
      <w:r w:rsidRPr="00DF7766">
        <w:rPr>
          <w:rFonts w:ascii="Times New Roman" w:eastAsia="宋体" w:hAnsi="Times New Roman" w:cs="Times New Roman"/>
          <w:szCs w:val="24"/>
        </w:rPr>
        <w:t>+X</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XX</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22</w:t>
      </w:r>
      <w:r w:rsidRPr="00DF7766">
        <w:rPr>
          <w:rFonts w:ascii="Times New Roman" w:eastAsia="宋体" w:hAnsi="Times New Roman" w:cs="Times New Roman"/>
          <w:szCs w:val="24"/>
        </w:rPr>
        <w:t>对</w:t>
      </w:r>
      <w:r w:rsidRPr="00DF7766">
        <w:rPr>
          <w:rFonts w:ascii="Times New Roman" w:eastAsia="宋体" w:hAnsi="Times New Roman" w:cs="Times New Roman"/>
          <w:szCs w:val="24"/>
        </w:rPr>
        <w:t>+XX</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【分析】男女体细胞中都有</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对染色体，有</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对染色体的形态、大小男女的基本相同，称为常染色体；第</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对染色体在形态、大小上存在着明显差异，这对染色体与人的性别决定有关，称为性染色体。女性体细胞中的性染色体形态大小基本相同，称为</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染色体，男性体细胞的性染色体中，较大的一条命名为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染色体，较小一条称为</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【详解】人的性别遗传过程如图：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6F09AA58" wp14:editId="60D8D339">
            <wp:extent cx="2571750" cy="1834116"/>
            <wp:effectExtent l="0" t="0" r="0" b="0"/>
            <wp:docPr id="69" name="图片 6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70"/>
                    <a:stretch>
                      <a:fillRect/>
                    </a:stretch>
                  </pic:blipFill>
                  <pic:spPr>
                    <a:xfrm>
                      <a:off x="0" y="0"/>
                      <a:ext cx="2571750" cy="1834116"/>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从性别遗传图解看出，女性体细胞组织的染色体组成是</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对</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。小红是一个正常的女孩子，她的体细胞中的染色体组成是</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对</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ABD</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二模）下图为果蝇体细胞染色体示意图，下列相关叙述正确的是（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792C2937" wp14:editId="2E361852">
            <wp:extent cx="1685925" cy="1552575"/>
            <wp:effectExtent l="0" t="0" r="9525" b="9525"/>
            <wp:docPr id="70" name="图片 7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9"/>
                    <a:stretch>
                      <a:fillRect/>
                    </a:stretch>
                  </pic:blipFill>
                  <pic:spPr>
                    <a:xfrm>
                      <a:off x="0" y="0"/>
                      <a:ext cx="1685925" cy="155257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．果蝇体细胞中有</w:t>
      </w:r>
      <w:r w:rsidRPr="00DF7766">
        <w:rPr>
          <w:rFonts w:ascii="Times New Roman" w:eastAsia="宋体" w:hAnsi="Times New Roman" w:cs="Times New Roman"/>
          <w:szCs w:val="24"/>
        </w:rPr>
        <w:t>8</w:t>
      </w:r>
      <w:r w:rsidRPr="00DF7766">
        <w:rPr>
          <w:rFonts w:ascii="Times New Roman" w:eastAsia="宋体" w:hAnsi="Times New Roman" w:cs="Times New Roman"/>
          <w:szCs w:val="24"/>
        </w:rPr>
        <w:t>对染色体</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．该果蝇是雄性</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．果蝇和人的性别决定方式相同</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IV</w:t>
      </w:r>
      <w:r w:rsidRPr="00DF7766">
        <w:rPr>
          <w:rFonts w:ascii="Times New Roman" w:eastAsia="宋体" w:hAnsi="Times New Roman" w:cs="Times New Roman"/>
          <w:szCs w:val="24"/>
        </w:rPr>
        <w:t>号染色体是性染色体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【分析】每一种生物的体细胞内染色体是成对，并且是特定的，生殖细胞中染色体是成单的。果蝇的性别决定方式与人类一致，由</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染色体决定，雄性果蝇的性染色体是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，雌性果蝇的性染色体是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．图中果蝇体细胞中的染色体包括</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II</w:t>
      </w:r>
      <w:r w:rsidRPr="00DF7766">
        <w:rPr>
          <w:rFonts w:ascii="Times New Roman" w:eastAsia="宋体" w:hAnsi="Times New Roman" w:cs="Times New Roman"/>
          <w:color w:val="FF0000"/>
          <w:szCs w:val="24"/>
        </w:rPr>
        <w:t>号染色体一对，</w:t>
      </w:r>
      <w:r w:rsidRPr="00DF7766">
        <w:rPr>
          <w:rFonts w:ascii="Times New Roman" w:eastAsia="宋体" w:hAnsi="Times New Roman" w:cs="Times New Roman"/>
          <w:color w:val="FF0000"/>
          <w:szCs w:val="24"/>
        </w:rPr>
        <w:t>Ⅲ</w:t>
      </w:r>
      <w:r w:rsidRPr="00DF7766">
        <w:rPr>
          <w:rFonts w:ascii="Times New Roman" w:eastAsia="宋体" w:hAnsi="Times New Roman" w:cs="Times New Roman"/>
          <w:color w:val="FF0000"/>
          <w:szCs w:val="24"/>
        </w:rPr>
        <w:t>号染色体一对、</w:t>
      </w:r>
      <w:r w:rsidRPr="00DF7766">
        <w:rPr>
          <w:rFonts w:ascii="Times New Roman" w:eastAsia="宋体" w:hAnsi="Times New Roman" w:cs="Times New Roman"/>
          <w:color w:val="FF0000"/>
          <w:szCs w:val="24"/>
        </w:rPr>
        <w:t>IV</w:t>
      </w:r>
      <w:r w:rsidRPr="00DF7766">
        <w:rPr>
          <w:rFonts w:ascii="Times New Roman" w:eastAsia="宋体" w:hAnsi="Times New Roman" w:cs="Times New Roman"/>
          <w:color w:val="FF0000"/>
          <w:szCs w:val="24"/>
        </w:rPr>
        <w:t>号染色体一对，所以果蝇体细胞中有</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对染色体，</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．据图可知，该果蝇的性染色体是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，因此是雌性，</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．果蝇的性别决定方式与人类一致，由</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染色体决定，雄性果蝇的性染色体是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，雌性果蝇的性染色体是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IV</w:t>
      </w:r>
      <w:r w:rsidRPr="00DF7766">
        <w:rPr>
          <w:rFonts w:ascii="Times New Roman" w:eastAsia="宋体" w:hAnsi="Times New Roman" w:cs="Times New Roman"/>
          <w:color w:val="FF0000"/>
          <w:szCs w:val="24"/>
        </w:rPr>
        <w:t>号染色体是常染色体，</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二模）小明是男生，他体内</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染色体来自祖父的可能性为（　　）</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0</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25%</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50%</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100%</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【分析】人的体细胞内的</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对染色体，有一对染色体与人的性别有关，叫做性染色体；男性的性染色体是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，女性的性染色体是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【详解】人的性别遗传过程如下图：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lastRenderedPageBreak/>
        <w:drawing>
          <wp:inline distT="0" distB="0" distL="0" distR="0" wp14:anchorId="6C4FC6A5" wp14:editId="4B84A55F">
            <wp:extent cx="3276600" cy="1876425"/>
            <wp:effectExtent l="0" t="0" r="0" b="9525"/>
            <wp:docPr id="71" name="图片 7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a:picLocks noChangeAspect="1"/>
                    </pic:cNvPicPr>
                  </pic:nvPicPr>
                  <pic:blipFill>
                    <a:blip r:embed="rId71"/>
                    <a:stretch>
                      <a:fillRect/>
                    </a:stretch>
                  </pic:blipFill>
                  <pic:spPr>
                    <a:xfrm>
                      <a:off x="0" y="0"/>
                      <a:ext cx="3276600" cy="187642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由性别遗传图解可知，男生的</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染色体来自母亲，</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染色体来自父亲。小明是男生，他体内</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染色体来自父亲，而小明父亲的</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染色体来自祖父，因此，小明体内</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染色体来自祖父的可能性为</w:t>
      </w:r>
      <w:r w:rsidRPr="00DF7766">
        <w:rPr>
          <w:rFonts w:ascii="Times New Roman" w:eastAsia="宋体" w:hAnsi="Times New Roman" w:cs="Times New Roman"/>
          <w:color w:val="FF0000"/>
          <w:szCs w:val="24"/>
        </w:rPr>
        <w:t>100%</w:t>
      </w:r>
      <w:r w:rsidRPr="00DF7766">
        <w:rPr>
          <w:rFonts w:ascii="Times New Roman" w:eastAsia="宋体" w:hAnsi="Times New Roman" w:cs="Times New Roman"/>
          <w:color w:val="FF0000"/>
          <w:szCs w:val="24"/>
        </w:rPr>
        <w:t>。因此，</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符合题意，</w:t>
      </w:r>
      <w:r w:rsidRPr="00DF7766">
        <w:rPr>
          <w:rFonts w:ascii="Times New Roman" w:eastAsia="宋体" w:hAnsi="Times New Roman" w:cs="Times New Roman"/>
          <w:color w:val="FF0000"/>
          <w:szCs w:val="24"/>
        </w:rPr>
        <w:t>ABC</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二模）红绿色盲是一种</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染色体上隐性基因控制的遗传病。现有一对表现型均正常的夫妇，妻子是致病基因的携带者。那么该对夫妇生儿子患色盲的概率为（　　）</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0</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1/4</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1/2</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【分析】色盲是一种</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染色体上的隐性遗传病；男性的性染色体是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，女性的性染色体是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。假设色盲致病基因为</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，则正常的基因是</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。色盲男性</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，视觉正常的男性</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，男性没有色盲携带者；色盲女性</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，女性视觉正常的基因组成是</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女性是色盲携带者。</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【详解】一对视觉正常的夫妇，妻子是致病基因的携带者。丈夫的基因组成是</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，因此视觉正常，妻子的基因组成是</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，视觉也正常，但是携带致病基因，遗传图解如图：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3AC90A0C" wp14:editId="4D9354B6">
            <wp:extent cx="4286250" cy="2200275"/>
            <wp:effectExtent l="0" t="0" r="0" b="9525"/>
            <wp:docPr id="72" name="图片 7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a:picLocks noChangeAspect="1"/>
                    </pic:cNvPicPr>
                  </pic:nvPicPr>
                  <pic:blipFill>
                    <a:blip r:embed="rId72"/>
                    <a:stretch>
                      <a:fillRect/>
                    </a:stretch>
                  </pic:blipFill>
                  <pic:spPr>
                    <a:xfrm>
                      <a:off x="0" y="0"/>
                      <a:ext cx="4286250" cy="22002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从遗传图解看出，该对夫妇生儿子患色盲的概率为</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ABD</w:t>
      </w:r>
      <w:r w:rsidRPr="00DF7766">
        <w:rPr>
          <w:rFonts w:ascii="Times New Roman" w:eastAsia="宋体" w:hAnsi="Times New Roman" w:cs="Times New Roman"/>
          <w:color w:val="FF0000"/>
          <w:szCs w:val="24"/>
        </w:rPr>
        <w:t>不符合题意，</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二模）人的褐眼（</w:t>
      </w:r>
      <w:r w:rsidRPr="00DF7766">
        <w:rPr>
          <w:rFonts w:ascii="Times New Roman" w:eastAsia="宋体" w:hAnsi="Times New Roman" w:cs="Times New Roman"/>
          <w:szCs w:val="24"/>
        </w:rPr>
        <w:t>A</w:t>
      </w:r>
      <w:r w:rsidRPr="00DF7766">
        <w:rPr>
          <w:rFonts w:ascii="Times New Roman" w:eastAsia="宋体" w:hAnsi="Times New Roman" w:cs="Times New Roman"/>
          <w:szCs w:val="24"/>
        </w:rPr>
        <w:t>）与蓝眼（</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）是一对相对性状，如图表示某家庭眼睛颜色的遗传情况（</w:t>
      </w:r>
      <w:r w:rsidRPr="00DF7766">
        <w:rPr>
          <w:rFonts w:ascii="Times New Roman" w:eastAsia="宋体" w:hAnsi="Times New Roman" w:cs="Times New Roman"/>
          <w:szCs w:val="24"/>
        </w:rPr>
        <w:t>■</w:t>
      </w:r>
      <w:r w:rsidRPr="00DF7766">
        <w:rPr>
          <w:rFonts w:ascii="Times New Roman" w:eastAsia="宋体" w:hAnsi="Times New Roman" w:cs="Times New Roman"/>
          <w:szCs w:val="24"/>
        </w:rPr>
        <w:t>表示蓝眼男性），下列相关分析正确的是（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2825A89B" wp14:editId="47C1F7A8">
            <wp:extent cx="828675" cy="1076325"/>
            <wp:effectExtent l="0" t="0" r="9525" b="9525"/>
            <wp:docPr id="73" name="图片 7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0"/>
                    <a:stretch>
                      <a:fillRect/>
                    </a:stretch>
                  </pic:blipFill>
                  <pic:spPr>
                    <a:xfrm>
                      <a:off x="0" y="0"/>
                      <a:ext cx="828675" cy="107632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w:t>
      </w:r>
      <w:r w:rsidRPr="00DF7766">
        <w:rPr>
          <w:rFonts w:ascii="Times New Roman" w:eastAsia="宋体" w:hAnsi="Times New Roman" w:cs="Times New Roman"/>
          <w:szCs w:val="24"/>
        </w:rPr>
        <w:t>2</w:t>
      </w:r>
      <w:r w:rsidRPr="00DF7766">
        <w:rPr>
          <w:rFonts w:ascii="Times New Roman" w:eastAsia="宋体" w:hAnsi="Times New Roman" w:cs="Times New Roman"/>
          <w:szCs w:val="24"/>
        </w:rPr>
        <w:t>号夫妇的基因型均为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，生殖细胞中染色体数均为</w:t>
      </w:r>
      <w:r w:rsidRPr="00DF7766">
        <w:rPr>
          <w:rFonts w:ascii="Times New Roman" w:eastAsia="宋体" w:hAnsi="Times New Roman" w:cs="Times New Roman"/>
          <w:szCs w:val="24"/>
        </w:rPr>
        <w:t>46</w:t>
      </w:r>
      <w:r w:rsidRPr="00DF7766">
        <w:rPr>
          <w:rFonts w:ascii="Times New Roman" w:eastAsia="宋体" w:hAnsi="Times New Roman" w:cs="Times New Roman"/>
          <w:szCs w:val="24"/>
        </w:rPr>
        <w:t>条</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4</w:t>
      </w:r>
      <w:r w:rsidRPr="00DF7766">
        <w:rPr>
          <w:rFonts w:ascii="Times New Roman" w:eastAsia="宋体" w:hAnsi="Times New Roman" w:cs="Times New Roman"/>
          <w:szCs w:val="24"/>
        </w:rPr>
        <w:t>号个体的基因型是</w:t>
      </w:r>
      <w:r w:rsidRPr="00DF7766">
        <w:rPr>
          <w:rFonts w:ascii="Times New Roman" w:eastAsia="宋体" w:hAnsi="Times New Roman" w:cs="Times New Roman"/>
          <w:szCs w:val="24"/>
        </w:rPr>
        <w:t>aa</w:t>
      </w:r>
      <w:r w:rsidRPr="00DF7766">
        <w:rPr>
          <w:rFonts w:ascii="Times New Roman" w:eastAsia="宋体" w:hAnsi="Times New Roman" w:cs="Times New Roman"/>
          <w:szCs w:val="24"/>
        </w:rPr>
        <w:t>，生殖细胞中染色体组成是</w:t>
      </w:r>
      <w:r w:rsidRPr="00DF7766">
        <w:rPr>
          <w:rFonts w:ascii="Times New Roman" w:eastAsia="宋体" w:hAnsi="Times New Roman" w:cs="Times New Roman"/>
          <w:szCs w:val="24"/>
        </w:rPr>
        <w:t>22</w:t>
      </w:r>
      <w:r w:rsidRPr="00DF7766">
        <w:rPr>
          <w:rFonts w:ascii="Times New Roman" w:eastAsia="宋体" w:hAnsi="Times New Roman" w:cs="Times New Roman"/>
          <w:szCs w:val="24"/>
        </w:rPr>
        <w:t>条</w:t>
      </w:r>
      <w:r w:rsidRPr="00DF7766">
        <w:rPr>
          <w:rFonts w:ascii="Times New Roman" w:eastAsia="宋体" w:hAnsi="Times New Roman" w:cs="Times New Roman"/>
          <w:szCs w:val="24"/>
        </w:rPr>
        <w:t>+X</w:t>
      </w:r>
      <w:r w:rsidRPr="00DF7766">
        <w:rPr>
          <w:rFonts w:ascii="Times New Roman" w:eastAsia="宋体" w:hAnsi="Times New Roman" w:cs="Times New Roman"/>
          <w:szCs w:val="24"/>
        </w:rPr>
        <w:t>或</w:t>
      </w:r>
      <w:r w:rsidRPr="00DF7766">
        <w:rPr>
          <w:rFonts w:ascii="Times New Roman" w:eastAsia="宋体" w:hAnsi="Times New Roman" w:cs="Times New Roman"/>
          <w:szCs w:val="24"/>
        </w:rPr>
        <w:t>22</w:t>
      </w:r>
      <w:r w:rsidRPr="00DF7766">
        <w:rPr>
          <w:rFonts w:ascii="Times New Roman" w:eastAsia="宋体" w:hAnsi="Times New Roman" w:cs="Times New Roman"/>
          <w:szCs w:val="24"/>
        </w:rPr>
        <w:t>条</w:t>
      </w:r>
      <w:r w:rsidRPr="00DF7766">
        <w:rPr>
          <w:rFonts w:ascii="Times New Roman" w:eastAsia="宋体" w:hAnsi="Times New Roman" w:cs="Times New Roman"/>
          <w:szCs w:val="24"/>
        </w:rPr>
        <w:t>+Y</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3</w:t>
      </w:r>
      <w:r w:rsidRPr="00DF7766">
        <w:rPr>
          <w:rFonts w:ascii="Times New Roman" w:eastAsia="宋体" w:hAnsi="Times New Roman" w:cs="Times New Roman"/>
          <w:szCs w:val="24"/>
        </w:rPr>
        <w:t>号个体的基因型是</w:t>
      </w:r>
      <w:r w:rsidRPr="00DF7766">
        <w:rPr>
          <w:rFonts w:ascii="Times New Roman" w:eastAsia="宋体" w:hAnsi="Times New Roman" w:cs="Times New Roman"/>
          <w:szCs w:val="24"/>
        </w:rPr>
        <w:t>Aa</w:t>
      </w:r>
      <w:r w:rsidRPr="00DF7766">
        <w:rPr>
          <w:rFonts w:ascii="Times New Roman" w:eastAsia="宋体" w:hAnsi="Times New Roman" w:cs="Times New Roman"/>
          <w:szCs w:val="24"/>
        </w:rPr>
        <w:t>，体细胞中染色体组成是</w:t>
      </w:r>
      <w:r w:rsidRPr="00DF7766">
        <w:rPr>
          <w:rFonts w:ascii="Times New Roman" w:eastAsia="宋体" w:hAnsi="Times New Roman" w:cs="Times New Roman"/>
          <w:szCs w:val="24"/>
        </w:rPr>
        <w:t>22</w:t>
      </w:r>
      <w:r w:rsidRPr="00DF7766">
        <w:rPr>
          <w:rFonts w:ascii="Times New Roman" w:eastAsia="宋体" w:hAnsi="Times New Roman" w:cs="Times New Roman"/>
          <w:szCs w:val="24"/>
        </w:rPr>
        <w:t>对</w:t>
      </w:r>
      <w:r w:rsidRPr="00DF7766">
        <w:rPr>
          <w:rFonts w:ascii="Times New Roman" w:eastAsia="宋体" w:hAnsi="Times New Roman" w:cs="Times New Roman"/>
          <w:szCs w:val="24"/>
        </w:rPr>
        <w:t>+XX</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．该夫妇再生一个蓝眼男孩的概率是四分之一</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生物的性状是由一对基因控制的，当控制某种性状的一对基因都是显性或一个是显性、一个是隐性时，生物体表现出显性基因控制的性状；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）人的体细胞中有</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对染色体，这些染色体是成对存在的。在亲代的生殖细胞形成过程中，染色体彼此分离，男性产生两种类型的精子：含</w:t>
      </w:r>
      <w:r w:rsidRPr="00DF7766">
        <w:rPr>
          <w:rFonts w:ascii="Times New Roman" w:eastAsia="宋体" w:hAnsi="Times New Roman" w:cs="Times New Roman"/>
          <w:color w:val="FF0000"/>
          <w:szCs w:val="24"/>
        </w:rPr>
        <w:t>22+X</w:t>
      </w:r>
      <w:r w:rsidRPr="00DF7766">
        <w:rPr>
          <w:rFonts w:ascii="Times New Roman" w:eastAsia="宋体" w:hAnsi="Times New Roman" w:cs="Times New Roman"/>
          <w:color w:val="FF0000"/>
          <w:szCs w:val="24"/>
        </w:rPr>
        <w:t>染色体的精子和含</w:t>
      </w:r>
      <w:r w:rsidRPr="00DF7766">
        <w:rPr>
          <w:rFonts w:ascii="Times New Roman" w:eastAsia="宋体" w:hAnsi="Times New Roman" w:cs="Times New Roman"/>
          <w:color w:val="FF0000"/>
          <w:szCs w:val="24"/>
        </w:rPr>
        <w:t>22+Y</w:t>
      </w:r>
      <w:r w:rsidRPr="00DF7766">
        <w:rPr>
          <w:rFonts w:ascii="Times New Roman" w:eastAsia="宋体" w:hAnsi="Times New Roman" w:cs="Times New Roman"/>
          <w:color w:val="FF0000"/>
          <w:szCs w:val="24"/>
        </w:rPr>
        <w:t>染色体的精子。女性则只产一种含</w:t>
      </w:r>
      <w:r w:rsidRPr="00DF7766">
        <w:rPr>
          <w:rFonts w:ascii="Times New Roman" w:eastAsia="宋体" w:hAnsi="Times New Roman" w:cs="Times New Roman"/>
          <w:color w:val="FF0000"/>
          <w:szCs w:val="24"/>
        </w:rPr>
        <w:t>22+X</w:t>
      </w:r>
      <w:r w:rsidRPr="00DF7766">
        <w:rPr>
          <w:rFonts w:ascii="Times New Roman" w:eastAsia="宋体" w:hAnsi="Times New Roman" w:cs="Times New Roman"/>
          <w:color w:val="FF0000"/>
          <w:szCs w:val="24"/>
        </w:rPr>
        <w:t>染色体的卵细胞。因此，男性的生殖细胞染色体可表示为</w:t>
      </w:r>
      <w:r w:rsidRPr="00DF7766">
        <w:rPr>
          <w:rFonts w:ascii="Times New Roman" w:eastAsia="宋体" w:hAnsi="Times New Roman" w:cs="Times New Roman"/>
          <w:color w:val="FF0000"/>
          <w:szCs w:val="24"/>
        </w:rPr>
        <w:t>22+X</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22+Y</w:t>
      </w:r>
      <w:r w:rsidRPr="00DF7766">
        <w:rPr>
          <w:rFonts w:ascii="Times New Roman" w:eastAsia="宋体" w:hAnsi="Times New Roman" w:cs="Times New Roman"/>
          <w:color w:val="FF0000"/>
          <w:szCs w:val="24"/>
        </w:rPr>
        <w:t>；女性的生殖细胞染色体可表示为</w:t>
      </w:r>
      <w:r w:rsidRPr="00DF7766">
        <w:rPr>
          <w:rFonts w:ascii="Times New Roman" w:eastAsia="宋体" w:hAnsi="Times New Roman" w:cs="Times New Roman"/>
          <w:color w:val="FF0000"/>
          <w:szCs w:val="24"/>
        </w:rPr>
        <w:t>22+X</w:t>
      </w:r>
      <w:r w:rsidRPr="00DF7766">
        <w:rPr>
          <w:rFonts w:ascii="Times New Roman" w:eastAsia="宋体" w:hAnsi="Times New Roman" w:cs="Times New Roman"/>
          <w:color w:val="FF0000"/>
          <w:szCs w:val="24"/>
        </w:rPr>
        <w:t>，如图：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noProof/>
          <w:color w:val="FF0000"/>
          <w:szCs w:val="24"/>
        </w:rPr>
        <w:drawing>
          <wp:inline distT="0" distB="0" distL="0" distR="0" wp14:anchorId="7746CE75" wp14:editId="726B43F4">
            <wp:extent cx="4367708" cy="2286319"/>
            <wp:effectExtent l="0" t="0" r="0" b="0"/>
            <wp:docPr id="74" name="图片 7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a:picLocks noChangeAspect="1"/>
                    </pic:cNvPicPr>
                  </pic:nvPicPr>
                  <pic:blipFill>
                    <a:blip r:embed="rId73"/>
                    <a:stretch>
                      <a:fillRect/>
                    </a:stretch>
                  </pic:blipFill>
                  <pic:spPr>
                    <a:xfrm>
                      <a:off x="0" y="0"/>
                      <a:ext cx="4367708" cy="2286319"/>
                    </a:xfrm>
                    <a:prstGeom prst="rect">
                      <a:avLst/>
                    </a:prstGeom>
                  </pic:spPr>
                </pic:pic>
              </a:graphicData>
            </a:graphic>
          </wp:inline>
        </w:drawing>
      </w:r>
      <w:r w:rsidRPr="00DF7766">
        <w:rPr>
          <w:rFonts w:ascii="Times New Roman" w:eastAsia="Times New Roman" w:hAnsi="Times New Roman" w:cs="Times New Roman"/>
          <w:color w:val="FF0000"/>
          <w:kern w:val="0"/>
          <w:sz w:val="24"/>
          <w:szCs w:val="24"/>
        </w:rPr>
        <w:t>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）显性基因控制显性性状，隐性基因控制隐性性状，当控制某个性状的基因一个是显性，一个是隐性</w:t>
      </w:r>
      <w:r w:rsidRPr="00DF7766">
        <w:rPr>
          <w:rFonts w:ascii="Times New Roman" w:eastAsia="宋体" w:hAnsi="Times New Roman" w:cs="Times New Roman"/>
          <w:color w:val="FF0000"/>
          <w:szCs w:val="24"/>
        </w:rPr>
        <w:lastRenderedPageBreak/>
        <w:t>时，只表现出显性基因控制的性状。人的褐眼（</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）与蓝眼（</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）是一对相对性状，人的褐眼是由显性基因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控制，蓝眼是有隐性基因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控制。如图表示某家庭眼睛颜色的遗传情况，</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为隐性性状蓝眼，其控制基因是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，分别来自亲代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，所以亲代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的基因一定是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，遗传图解如图所示：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181AE5BF" wp14:editId="5AEC9ED6">
            <wp:extent cx="4162425" cy="2085975"/>
            <wp:effectExtent l="0" t="0" r="9525" b="9525"/>
            <wp:docPr id="75" name="图片 7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a:picLocks noChangeAspect="1"/>
                    </pic:cNvPicPr>
                  </pic:nvPicPr>
                  <pic:blipFill>
                    <a:blip r:embed="rId74"/>
                    <a:stretch>
                      <a:fillRect/>
                    </a:stretch>
                  </pic:blipFill>
                  <pic:spPr>
                    <a:xfrm>
                      <a:off x="0" y="0"/>
                      <a:ext cx="4162425" cy="20859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Times New Roman" w:hAnsi="Times New Roman" w:cs="Times New Roman"/>
          <w:color w:val="FF0000"/>
          <w:kern w:val="0"/>
          <w:sz w:val="24"/>
          <w:szCs w:val="24"/>
        </w:rPr>
        <w:t>  </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．从遗传图解可以看出，</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号夫妇的基因型均为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；因为每种生物体细胞中的染色体数目是特定，并且是成对的，生殖细胞中的染色体数目是体细胞的一半一半，所以生殖细胞中染色体数均为</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条，故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号是蓝眼，其控制蓝眼的基因型是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号是男性，性染色体组成是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，其生殖细胞精子中染色体组成是</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条</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．人体的细胞内有</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对染色体与人体的性别无关叫常染色体，</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对染色体与人体的性别有关叫性染色体，男性的性染色体组成是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，女性的性染色体组成是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。根据遗传图解可知：</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号个体的基因型是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号是女性，体细胞中染色体组成是</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对</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．根据遗传图解可知：该夫妇再生一个孩子是蓝眼的概率是</w:t>
      </w:r>
      <w:r w:rsidRPr="00DF7766">
        <w:rPr>
          <w:rFonts w:ascii="Times New Roman" w:eastAsia="宋体" w:hAnsi="Times New Roman" w:cs="Times New Roman"/>
          <w:color w:val="FF0000"/>
          <w:szCs w:val="24"/>
        </w:rPr>
        <w:t>25%</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1/4</w:t>
      </w:r>
      <w:r w:rsidRPr="00DF7766">
        <w:rPr>
          <w:rFonts w:ascii="Times New Roman" w:eastAsia="宋体" w:hAnsi="Times New Roman" w:cs="Times New Roman"/>
          <w:color w:val="FF0000"/>
          <w:szCs w:val="24"/>
        </w:rPr>
        <w:t>），是男孩还是女孩的几率各占</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1/2</w:t>
      </w:r>
      <w:r w:rsidRPr="00DF7766">
        <w:rPr>
          <w:rFonts w:ascii="Times New Roman" w:eastAsia="宋体" w:hAnsi="Times New Roman" w:cs="Times New Roman"/>
          <w:color w:val="FF0000"/>
          <w:szCs w:val="24"/>
        </w:rPr>
        <w:t>），该夫妇再生一个蓝眼男孩的概率是：</w:t>
      </w:r>
      <w:r w:rsidRPr="00DF7766">
        <w:rPr>
          <w:rFonts w:ascii="Times New Roman" w:eastAsia="宋体" w:hAnsi="Times New Roman" w:cs="Times New Roman"/>
          <w:color w:val="FF0000"/>
          <w:szCs w:val="24"/>
        </w:rPr>
        <w:t>25%</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1/4</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1/2</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═12.5%</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1/8</w:t>
      </w:r>
      <w:r w:rsidRPr="00DF7766">
        <w:rPr>
          <w:rFonts w:ascii="Times New Roman" w:eastAsia="宋体" w:hAnsi="Times New Roman" w:cs="Times New Roman"/>
          <w:color w:val="FF0000"/>
          <w:szCs w:val="24"/>
        </w:rPr>
        <w:t>），故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DF7766">
        <w:rPr>
          <w:rFonts w:ascii="黑体" w:eastAsia="黑体" w:hAnsi="黑体" w:cs="Times New Roman" w:hint="eastAsia"/>
          <w:b/>
          <w:color w:val="0070C0"/>
          <w:sz w:val="32"/>
          <w:szCs w:val="32"/>
        </w:rPr>
        <w:t xml:space="preserve">命题点03 </w:t>
      </w:r>
      <w:r w:rsidRPr="00DF7766">
        <w:rPr>
          <w:rFonts w:ascii="黑体" w:eastAsia="黑体" w:hAnsi="黑体" w:cs="Times New Roman" w:hint="eastAsia"/>
          <w:color w:val="0070C0"/>
          <w:sz w:val="32"/>
          <w:szCs w:val="32"/>
        </w:rPr>
        <w:t xml:space="preserve"> </w:t>
      </w:r>
      <w:r w:rsidRPr="00DF7766">
        <w:rPr>
          <w:rFonts w:ascii="黑体" w:eastAsia="黑体" w:hAnsi="黑体" w:cs="Times New Roman" w:hint="eastAsia"/>
          <w:b/>
          <w:color w:val="0070C0"/>
          <w:sz w:val="32"/>
          <w:szCs w:val="32"/>
        </w:rPr>
        <w:t>生物的变异</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模拟预测）变异是生物界的普遍现象，以下属于不可遗传变异的是（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．带水母荧光基因的小鼠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．无光条件下韭菜叶长成黄白色</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C</w:t>
      </w:r>
      <w:r w:rsidRPr="00DF7766">
        <w:rPr>
          <w:rFonts w:ascii="Times New Roman" w:eastAsia="宋体" w:hAnsi="Times New Roman" w:cs="Times New Roman"/>
          <w:szCs w:val="24"/>
        </w:rPr>
        <w:t>．选育获得的高产奶牛</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．近亲结婚导致的白化病</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遗传是指亲子间的相似性，变异是指子代与亲代之间的差异，子代个体之间的差异的现象。按照变异的原因可以分为可遗传的变异和不遗传的变异。可遗传的变异是由遗传物质改变引起的，可以遗传给后代；由环境改变引起的变异，是不遗传的变异，不能遗传给后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ACD</w:t>
      </w:r>
      <w:r w:rsidRPr="00DF7766">
        <w:rPr>
          <w:rFonts w:ascii="Times New Roman" w:eastAsia="宋体" w:hAnsi="Times New Roman" w:cs="Times New Roman"/>
          <w:color w:val="FF0000"/>
          <w:szCs w:val="24"/>
        </w:rPr>
        <w:t>．带水母荧光基因的小鼠、选育获得的高产奶牛、近亲结婚导致的白化病，此三项都是遗传物质改变引起的，可以遗传给后代，是可遗传的变异，</w:t>
      </w:r>
      <w:r w:rsidRPr="00DF7766">
        <w:rPr>
          <w:rFonts w:ascii="Times New Roman" w:eastAsia="宋体" w:hAnsi="Times New Roman" w:cs="Times New Roman"/>
          <w:color w:val="FF0000"/>
          <w:szCs w:val="24"/>
        </w:rPr>
        <w:t>ACD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．无光条件下韭菜叶长成黄白色，是环境改变引起的变异，遗传物质没有改变，是不可遗传的变异，</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二模）遗传和变异是自然界的普遍规律，下列有关生物遗传和变异的叙述中，正确的是（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．因为堂兄妹或表兄妹结婚、后代一定会患遗传病，所以我国禁止近亲结婚</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．经太空搭载后选育的番茄品种比普通番茄个大、口感好，这样的变异不能遗传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．人的体细胞中染色体、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和基因三者的数目是相同的</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．将红色番茄（</w:t>
      </w:r>
      <w:r w:rsidRPr="00DF7766">
        <w:rPr>
          <w:rFonts w:ascii="Times New Roman" w:eastAsia="宋体" w:hAnsi="Times New Roman" w:cs="Times New Roman"/>
          <w:szCs w:val="24"/>
        </w:rPr>
        <w:t>Dd</w:t>
      </w:r>
      <w:r w:rsidRPr="00DF7766">
        <w:rPr>
          <w:rFonts w:ascii="Times New Roman" w:eastAsia="宋体" w:hAnsi="Times New Roman" w:cs="Times New Roman"/>
          <w:szCs w:val="24"/>
        </w:rPr>
        <w:t>）的花粉授到黄色番茄（</w:t>
      </w:r>
      <w:r w:rsidRPr="00DF7766">
        <w:rPr>
          <w:rFonts w:ascii="Times New Roman" w:eastAsia="宋体" w:hAnsi="Times New Roman" w:cs="Times New Roman"/>
          <w:szCs w:val="24"/>
        </w:rPr>
        <w:t>dd</w:t>
      </w:r>
      <w:r w:rsidRPr="00DF7766">
        <w:rPr>
          <w:rFonts w:ascii="Times New Roman" w:eastAsia="宋体" w:hAnsi="Times New Roman" w:cs="Times New Roman"/>
          <w:szCs w:val="24"/>
        </w:rPr>
        <w:t>）的柱头上，则黄色番茄植株上所结的果实是黄色</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的变异是由于遗传物质发生改变（遗传物质的改变有基因重组、基因突变、染色体变异等）引起的，这种变异能遗传给下一代，称为可遗传的变异。血缘关系越近，基因越相近，近亲携带相同隐性致病基因的可能性较大，近亲婚配容易导致致病基因形成纯合体，使隐性遗传病得以表达，近亲结婚所生的孩子患有隐性遗传病的可能性较大。</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．堂兄妹或表兄妹婚配属于近亲结婚，其产生的后代患遗传病的可能性更大，但不是一定会患遗传病，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．经太空搭载后选育的番茄品种遗传物质发生了改变，这样的变异能遗传，</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．人的体细胞内有</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对染色体，一般每条染色体有一个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分子，每个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分子上有多个基因，故体细胞中染色体、</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和基因三者的数目是不相同的，</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．异花授粉只改变胚的基因组成，不改变果皮的基因组成，因此果皮基因组成与母本一致。所以，将红</w:t>
      </w:r>
      <w:r w:rsidRPr="00DF7766">
        <w:rPr>
          <w:rFonts w:ascii="Times New Roman" w:eastAsia="宋体" w:hAnsi="Times New Roman" w:cs="Times New Roman"/>
          <w:color w:val="FF0000"/>
          <w:szCs w:val="24"/>
        </w:rPr>
        <w:lastRenderedPageBreak/>
        <w:t>色番茄（</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）的花粉授到黄色番茄（</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）的柱头上，则黄色番茄植株上所结的果实全部是黄色，</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三模）太空育种也称航天育种，</w:t>
      </w:r>
      <w:r w:rsidRPr="00DF7766">
        <w:rPr>
          <w:rFonts w:ascii="Times New Roman" w:eastAsia="宋体" w:hAnsi="Times New Roman" w:cs="Times New Roman"/>
          <w:szCs w:val="24"/>
        </w:rPr>
        <w:t>2012</w:t>
      </w:r>
      <w:r w:rsidRPr="00DF7766">
        <w:rPr>
          <w:rFonts w:ascii="Times New Roman" w:eastAsia="宋体" w:hAnsi="Times New Roman" w:cs="Times New Roman"/>
          <w:szCs w:val="24"/>
        </w:rPr>
        <w:t>年</w:t>
      </w:r>
      <w:r w:rsidRPr="00DF7766">
        <w:rPr>
          <w:rFonts w:ascii="Times New Roman" w:eastAsia="宋体" w:hAnsi="Times New Roman" w:cs="Times New Roman"/>
          <w:szCs w:val="24"/>
        </w:rPr>
        <w:t>6</w:t>
      </w:r>
      <w:r w:rsidRPr="00DF7766">
        <w:rPr>
          <w:rFonts w:ascii="Times New Roman" w:eastAsia="宋体" w:hAnsi="Times New Roman" w:cs="Times New Roman"/>
          <w:szCs w:val="24"/>
        </w:rPr>
        <w:t>月</w:t>
      </w:r>
      <w:r w:rsidRPr="00DF7766">
        <w:rPr>
          <w:rFonts w:ascii="Times New Roman" w:eastAsia="宋体" w:hAnsi="Times New Roman" w:cs="Times New Roman"/>
          <w:szCs w:val="24"/>
        </w:rPr>
        <w:t>16</w:t>
      </w:r>
      <w:r w:rsidRPr="00DF7766">
        <w:rPr>
          <w:rFonts w:ascii="Times New Roman" w:eastAsia="宋体" w:hAnsi="Times New Roman" w:cs="Times New Roman"/>
          <w:szCs w:val="24"/>
        </w:rPr>
        <w:t>日发射的</w:t>
      </w:r>
      <w:r w:rsidRPr="00DF7766">
        <w:rPr>
          <w:rFonts w:ascii="Times New Roman" w:eastAsia="宋体" w:hAnsi="Times New Roman" w:cs="Times New Roman"/>
          <w:szCs w:val="24"/>
        </w:rPr>
        <w:t>“</w:t>
      </w:r>
      <w:r w:rsidRPr="00DF7766">
        <w:rPr>
          <w:rFonts w:ascii="Times New Roman" w:eastAsia="宋体" w:hAnsi="Times New Roman" w:cs="Times New Roman"/>
          <w:szCs w:val="24"/>
        </w:rPr>
        <w:t>神舟九号</w:t>
      </w:r>
      <w:r w:rsidRPr="00DF7766">
        <w:rPr>
          <w:rFonts w:ascii="Times New Roman" w:eastAsia="宋体" w:hAnsi="Times New Roman" w:cs="Times New Roman"/>
          <w:szCs w:val="24"/>
        </w:rPr>
        <w:t>”</w:t>
      </w:r>
      <w:r w:rsidRPr="00DF7766">
        <w:rPr>
          <w:rFonts w:ascii="Times New Roman" w:eastAsia="宋体" w:hAnsi="Times New Roman" w:cs="Times New Roman"/>
          <w:szCs w:val="24"/>
        </w:rPr>
        <w:t>飞船，成功搭载了小麦、水稻、棉花等五大类近百种农作物种子，借助太空特殊的环境促进种子发生变异。有关这种变异的描述中正确的是（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．属于能遗传的变异</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．属于不能遗传的变异</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．没有</w:t>
      </w:r>
      <w:r w:rsidRPr="00DF7766">
        <w:rPr>
          <w:rFonts w:ascii="Times New Roman" w:eastAsia="宋体" w:hAnsi="Times New Roman" w:cs="Times New Roman"/>
          <w:szCs w:val="24"/>
        </w:rPr>
        <w:t>DNA</w:t>
      </w:r>
      <w:r w:rsidRPr="00DF7766">
        <w:rPr>
          <w:rFonts w:ascii="Times New Roman" w:eastAsia="宋体" w:hAnsi="Times New Roman" w:cs="Times New Roman"/>
          <w:szCs w:val="24"/>
        </w:rPr>
        <w:t>结构的改变</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．水肥不会影响产量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【分析】变异包括可遗传的变异和不可遗传的变异，由遗传物质决定的变异是可遗传的变异；由环境因素引起的变异，由于遗传物质没有发生改变，这种变异不能传给下一代，是不可遗传的变异。</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太空育种即航天育种，也称空间诱变育种，是将作物种子或诱变材料搭乘返回式卫星送到太空，利用太空特殊的环境诱变作用，使种子产生变异，再返回地面培育作物新品种的育种新技术。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【详解】农作物种子，借助太空特殊的环境促进种子发生变异。这种变异是由遗传物质决定的变异，</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的结构发生了改变，是可遗传的变异。环境能够影响太空椒的产量的，</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BCD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二模）普通甜椒的种子经过太空漫游后播种，再经过选择，培育成产量高，营养成分含量高的太空椒，这种变异（　　）</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．属于可遗传变异</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．属于不可遗传变异</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．没有</w:t>
      </w:r>
      <w:r w:rsidRPr="00DF7766">
        <w:rPr>
          <w:rFonts w:ascii="Times New Roman" w:eastAsia="宋体" w:hAnsi="Times New Roman" w:cs="Times New Roman"/>
          <w:szCs w:val="24"/>
        </w:rPr>
        <w:t>DNA</w:t>
      </w:r>
      <w:r w:rsidRPr="00DF7766">
        <w:rPr>
          <w:rFonts w:ascii="Times New Roman" w:eastAsia="宋体" w:hAnsi="Times New Roman" w:cs="Times New Roman"/>
          <w:szCs w:val="24"/>
        </w:rPr>
        <w:t>结构的改变</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．水肥不会影响质量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的变异是普遍存在的，并且是不定向的。按照遗传物质是否发生改变，可以把生物的变异分为可遗传的变异和不可遗传的变异。可遗传的变异是由遗传物质改变引起的，可以遗传给后代；不可遗传的变是由环境改变引起的变异，遗传物质没有发生改变，不能遗传给后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【详解】科学家让普通甜椒的种子搭乘航天器进入太空，接受宇宙射线的辐射、微重力等特殊环境，让普通甜椒种子中的遗传物质发生改变，再返回地球后进行选择，培育成产量高，营养成分含量高的种类进行</w:t>
      </w:r>
      <w:r w:rsidRPr="00DF7766">
        <w:rPr>
          <w:rFonts w:ascii="Times New Roman" w:eastAsia="宋体" w:hAnsi="Times New Roman" w:cs="Times New Roman"/>
          <w:color w:val="FF0000"/>
          <w:szCs w:val="24"/>
        </w:rPr>
        <w:lastRenderedPageBreak/>
        <w:t>推广种植，培育成太空椒。因此，太空椒的培育过程中遗传物质发生了改变，这种变异属于可遗传的变异，故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符合题意，</w:t>
      </w:r>
      <w:r w:rsidRPr="00DF7766">
        <w:rPr>
          <w:rFonts w:ascii="Times New Roman" w:eastAsia="宋体" w:hAnsi="Times New Roman" w:cs="Times New Roman"/>
          <w:color w:val="FF0000"/>
          <w:szCs w:val="24"/>
        </w:rPr>
        <w:t>BCD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一模）生物变异的现象随处可见。下列属于可遗传变异的是（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．军训期间皮肤变黑</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．因水肥充足而培育出的高产西瓜</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太空</w:t>
      </w:r>
      <w:r w:rsidRPr="00DF7766">
        <w:rPr>
          <w:rFonts w:ascii="Times New Roman" w:eastAsia="宋体" w:hAnsi="Times New Roman" w:cs="Times New Roman"/>
          <w:szCs w:val="24"/>
        </w:rPr>
        <w:t>5</w:t>
      </w:r>
      <w:r w:rsidRPr="00DF7766">
        <w:rPr>
          <w:rFonts w:ascii="Times New Roman" w:eastAsia="宋体" w:hAnsi="Times New Roman" w:cs="Times New Roman"/>
          <w:szCs w:val="24"/>
        </w:rPr>
        <w:t>号</w:t>
      </w:r>
      <w:r w:rsidRPr="00DF7766">
        <w:rPr>
          <w:rFonts w:ascii="Times New Roman" w:eastAsia="宋体" w:hAnsi="Times New Roman" w:cs="Times New Roman"/>
          <w:szCs w:val="24"/>
        </w:rPr>
        <w:t>”</w:t>
      </w:r>
      <w:r w:rsidRPr="00DF7766">
        <w:rPr>
          <w:rFonts w:ascii="Times New Roman" w:eastAsia="宋体" w:hAnsi="Times New Roman" w:cs="Times New Roman"/>
          <w:szCs w:val="24"/>
        </w:rPr>
        <w:t>小麦</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．因长期使用电子产品而导致的近视</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【分析】可遗传的变异是由遗传物质改变引起的，可以遗传给后代；仅由环境因素引起的，没有遗传物质的发生改变的变异，是不可遗传的变异，不能遗传给后代。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ABD</w:t>
      </w:r>
      <w:r w:rsidRPr="00DF7766">
        <w:rPr>
          <w:rFonts w:ascii="Times New Roman" w:eastAsia="宋体" w:hAnsi="Times New Roman" w:cs="Times New Roman"/>
          <w:color w:val="FF0000"/>
          <w:szCs w:val="24"/>
        </w:rPr>
        <w:t>．军训期间皮肤变黑、因水肥充足而培育出的高产西瓜、因长期使用电子产品而导致的近视均是由环境因素引起的变异，遗传物质未发生改变，不会遗传给后代，属于不可遗传变异，故</w:t>
      </w:r>
      <w:r w:rsidRPr="00DF7766">
        <w:rPr>
          <w:rFonts w:ascii="Times New Roman" w:eastAsia="宋体" w:hAnsi="Times New Roman" w:cs="Times New Roman"/>
          <w:color w:val="FF0000"/>
          <w:szCs w:val="24"/>
        </w:rPr>
        <w:t>ABD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太空</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号</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小麦，在太空受到射线照射、失重等影响下，遗传物质发生了改变，属于可以遗传的变异，故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noProof/>
          <w:szCs w:val="24"/>
        </w:rPr>
        <w:drawing>
          <wp:inline distT="0" distB="0" distL="0" distR="0" wp14:anchorId="42965866" wp14:editId="1CCA2709">
            <wp:extent cx="2028825" cy="666750"/>
            <wp:effectExtent l="0" t="0" r="9525" b="0"/>
            <wp:docPr id="76"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三模）图甲和图乙分别为人的体细胞和染色体组成示意图，下列叙述正确的是（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12483FEA" wp14:editId="78C8BDF5">
            <wp:extent cx="3800475" cy="1752600"/>
            <wp:effectExtent l="0" t="0" r="9525" b="0"/>
            <wp:docPr id="77" name="图片 7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a:picLocks noChangeAspect="1"/>
                    </pic:cNvPicPr>
                  </pic:nvPicPr>
                  <pic:blipFill>
                    <a:blip r:embed="rId12"/>
                    <a:stretch>
                      <a:fillRect/>
                    </a:stretch>
                  </pic:blipFill>
                  <pic:spPr>
                    <a:xfrm>
                      <a:off x="0" y="0"/>
                      <a:ext cx="3800475" cy="175260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．染色体分布于图甲的</w:t>
      </w:r>
      <w:r w:rsidRPr="00DF7766">
        <w:rPr>
          <w:rFonts w:ascii="宋体" w:eastAsia="宋体" w:hAnsi="宋体" w:cs="宋体" w:hint="eastAsia"/>
          <w:szCs w:val="24"/>
        </w:rPr>
        <w:t>③</w:t>
      </w:r>
      <w:r w:rsidRPr="00DF7766">
        <w:rPr>
          <w:rFonts w:ascii="Times New Roman" w:eastAsia="宋体" w:hAnsi="Times New Roman" w:cs="Times New Roman"/>
          <w:szCs w:val="24"/>
        </w:rPr>
        <w:t>内</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．图甲所示细胞含有</w:t>
      </w:r>
      <w:r w:rsidRPr="00DF7766">
        <w:rPr>
          <w:rFonts w:ascii="Times New Roman" w:eastAsia="宋体" w:hAnsi="Times New Roman" w:cs="Times New Roman"/>
          <w:szCs w:val="24"/>
        </w:rPr>
        <w:t>23</w:t>
      </w:r>
      <w:r w:rsidRPr="00DF7766">
        <w:rPr>
          <w:rFonts w:ascii="Times New Roman" w:eastAsia="宋体" w:hAnsi="Times New Roman" w:cs="Times New Roman"/>
          <w:szCs w:val="24"/>
        </w:rPr>
        <w:t>条染色体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．图乙中的</w:t>
      </w:r>
      <w:r w:rsidRPr="00DF7766">
        <w:rPr>
          <w:rFonts w:ascii="宋体" w:eastAsia="宋体" w:hAnsi="宋体" w:cs="宋体" w:hint="eastAsia"/>
          <w:szCs w:val="24"/>
        </w:rPr>
        <w:t>④</w:t>
      </w:r>
      <w:r w:rsidRPr="00DF7766">
        <w:rPr>
          <w:rFonts w:ascii="Times New Roman" w:eastAsia="宋体" w:hAnsi="Times New Roman" w:cs="Times New Roman"/>
          <w:szCs w:val="24"/>
        </w:rPr>
        <w:t>表示</w:t>
      </w:r>
      <w:r w:rsidRPr="00DF7766">
        <w:rPr>
          <w:rFonts w:ascii="Times New Roman" w:eastAsia="宋体" w:hAnsi="Times New Roman" w:cs="Times New Roman"/>
          <w:szCs w:val="24"/>
        </w:rPr>
        <w:t>DNA</w:t>
      </w:r>
      <w:r w:rsidRPr="00DF7766">
        <w:rPr>
          <w:rFonts w:ascii="Times New Roman" w:eastAsia="宋体" w:hAnsi="Times New Roman" w:cs="Times New Roman"/>
          <w:szCs w:val="24"/>
        </w:rPr>
        <w:t>，</w:t>
      </w:r>
      <w:r w:rsidRPr="00DF7766">
        <w:rPr>
          <w:rFonts w:ascii="宋体" w:eastAsia="宋体" w:hAnsi="宋体" w:cs="宋体" w:hint="eastAsia"/>
          <w:szCs w:val="24"/>
        </w:rPr>
        <w:t>⑤</w:t>
      </w:r>
      <w:r w:rsidRPr="00DF7766">
        <w:rPr>
          <w:rFonts w:ascii="Times New Roman" w:eastAsia="宋体" w:hAnsi="Times New Roman" w:cs="Times New Roman"/>
          <w:szCs w:val="24"/>
        </w:rPr>
        <w:t>表示蛋白质</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宋体" w:eastAsia="宋体" w:hAnsi="宋体" w:cs="宋体" w:hint="eastAsia"/>
          <w:szCs w:val="24"/>
        </w:rPr>
        <w:t>④</w:t>
      </w:r>
      <w:r w:rsidRPr="00DF7766">
        <w:rPr>
          <w:rFonts w:ascii="Times New Roman" w:eastAsia="宋体" w:hAnsi="Times New Roman" w:cs="Times New Roman"/>
          <w:szCs w:val="24"/>
        </w:rPr>
        <w:t>上只有</w:t>
      </w:r>
      <w:r w:rsidRPr="00DF7766">
        <w:rPr>
          <w:rFonts w:ascii="Times New Roman" w:eastAsia="宋体" w:hAnsi="Times New Roman" w:cs="Times New Roman"/>
          <w:szCs w:val="24"/>
        </w:rPr>
        <w:t>1</w:t>
      </w:r>
      <w:r w:rsidRPr="00DF7766">
        <w:rPr>
          <w:rFonts w:ascii="Times New Roman" w:eastAsia="宋体" w:hAnsi="Times New Roman" w:cs="Times New Roman"/>
          <w:szCs w:val="24"/>
        </w:rPr>
        <w:t>个基因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细胞膜，</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细胞核，</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细胞质，</w:t>
      </w:r>
      <w:r w:rsidRPr="00DF7766">
        <w:rPr>
          <w:rFonts w:ascii="宋体" w:eastAsia="宋体" w:hAnsi="宋体" w:cs="宋体" w:hint="eastAsia"/>
          <w:color w:val="FF0000"/>
          <w:szCs w:val="24"/>
        </w:rPr>
        <w:t>④</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⑤</w:t>
      </w:r>
      <w:r w:rsidRPr="00DF7766">
        <w:rPr>
          <w:rFonts w:ascii="Times New Roman" w:eastAsia="宋体" w:hAnsi="Times New Roman" w:cs="Times New Roman"/>
          <w:color w:val="FF0000"/>
          <w:szCs w:val="24"/>
        </w:rPr>
        <w:t>蛋白质。</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细胞核中容易被碱性染料染成深色的物质，叫做染色体，</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．图甲为人的体细胞，人的体细胞中含有</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．染色体主要是由</w:t>
      </w:r>
      <w:r w:rsidRPr="00DF7766">
        <w:rPr>
          <w:rFonts w:ascii="宋体" w:eastAsia="宋体" w:hAnsi="宋体" w:cs="宋体" w:hint="eastAsia"/>
          <w:color w:val="FF0000"/>
          <w:szCs w:val="24"/>
        </w:rPr>
        <w:t>④</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分子和</w:t>
      </w:r>
      <w:r w:rsidRPr="00DF7766">
        <w:rPr>
          <w:rFonts w:ascii="宋体" w:eastAsia="宋体" w:hAnsi="宋体" w:cs="宋体" w:hint="eastAsia"/>
          <w:color w:val="FF0000"/>
          <w:szCs w:val="24"/>
        </w:rPr>
        <w:t>⑤</w:t>
      </w:r>
      <w:r w:rsidRPr="00DF7766">
        <w:rPr>
          <w:rFonts w:ascii="Times New Roman" w:eastAsia="宋体" w:hAnsi="Times New Roman" w:cs="Times New Roman"/>
          <w:color w:val="FF0000"/>
          <w:szCs w:val="24"/>
        </w:rPr>
        <w:t>蛋白质分子构成的，而且每一种生物细胞内染色体的形态和数目都是一定的，</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．基因是有遗传效应的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片段，是控制生物性状的遗传物质的功能单位和结构单位。故</w:t>
      </w:r>
      <w:r w:rsidRPr="00DF7766">
        <w:rPr>
          <w:rFonts w:ascii="宋体" w:eastAsia="宋体" w:hAnsi="宋体" w:cs="宋体" w:hint="eastAsia"/>
          <w:color w:val="FF0000"/>
          <w:szCs w:val="24"/>
        </w:rPr>
        <w:t>④</w:t>
      </w:r>
      <w:r w:rsidRPr="00DF7766">
        <w:rPr>
          <w:rFonts w:ascii="Times New Roman" w:eastAsia="宋体" w:hAnsi="Times New Roman" w:cs="Times New Roman"/>
          <w:color w:val="FF0000"/>
          <w:szCs w:val="24"/>
        </w:rPr>
        <w:t>上有多个基因，</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模拟预测）如图为人工生产胰岛素的过程示意图，下列说法不正确的是（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482C6AEC" wp14:editId="6B0EB094">
            <wp:extent cx="4295775" cy="2409825"/>
            <wp:effectExtent l="0" t="0" r="9525" b="9525"/>
            <wp:docPr id="78" name="图片 7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a:picLocks noChangeAspect="1"/>
                    </pic:cNvPicPr>
                  </pic:nvPicPr>
                  <pic:blipFill>
                    <a:blip r:embed="rId13"/>
                    <a:stretch>
                      <a:fillRect/>
                    </a:stretch>
                  </pic:blipFill>
                  <pic:spPr>
                    <a:xfrm>
                      <a:off x="0" y="0"/>
                      <a:ext cx="4295775" cy="2409825"/>
                    </a:xfrm>
                    <a:prstGeom prst="rect">
                      <a:avLst/>
                    </a:prstGeom>
                  </pic:spPr>
                </pic:pic>
              </a:graphicData>
            </a:graphic>
          </wp:inline>
        </w:drawing>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A</w:t>
      </w:r>
      <w:r w:rsidRPr="00DF7766">
        <w:rPr>
          <w:rFonts w:ascii="Times New Roman" w:eastAsia="宋体" w:hAnsi="Times New Roman" w:cs="Times New Roman"/>
          <w:szCs w:val="24"/>
        </w:rPr>
        <w:t>．该过程说明了基因控制性状</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．该技术利用了细菌繁殖快的特点</w:t>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工程菌</w:t>
      </w:r>
      <w:r w:rsidRPr="00DF7766">
        <w:rPr>
          <w:rFonts w:ascii="Times New Roman" w:eastAsia="宋体" w:hAnsi="Times New Roman" w:cs="Times New Roman"/>
          <w:szCs w:val="24"/>
        </w:rPr>
        <w:t>”</w:t>
      </w:r>
      <w:r w:rsidRPr="00DF7766">
        <w:rPr>
          <w:rFonts w:ascii="Times New Roman" w:eastAsia="宋体" w:hAnsi="Times New Roman" w:cs="Times New Roman"/>
          <w:szCs w:val="24"/>
        </w:rPr>
        <w:t>的获得利用了转基因技术</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工程菌</w:t>
      </w:r>
      <w:r w:rsidRPr="00DF7766">
        <w:rPr>
          <w:rFonts w:ascii="Times New Roman" w:eastAsia="宋体" w:hAnsi="Times New Roman" w:cs="Times New Roman"/>
          <w:szCs w:val="24"/>
        </w:rPr>
        <w:t>”</w:t>
      </w:r>
      <w:r w:rsidRPr="00DF7766">
        <w:rPr>
          <w:rFonts w:ascii="Times New Roman" w:eastAsia="宋体" w:hAnsi="Times New Roman" w:cs="Times New Roman"/>
          <w:szCs w:val="24"/>
        </w:rPr>
        <w:t>生产胰岛素是不可遗传的变异</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转基因技术是指运用科学手段从某种生物中提取所需要的基因，将其转入另一种生物中，使与另一种生物的基因进行重组，从而产生特定的具有变异遗传性状的物质。利用转基因技术可以改变动植物性状，培育新品种。也可以利用其它生物体培育出期望的生物制品，可用于医药、食品等方面。</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．转基因生物是指把一种生物的某个基因，用生物技术的方法转入到另一种生物的基因组中，培育出的新类型（或新品种）生物。这种生物和原生物相比，能表现出转入基因所控制的性状。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．由人工生产胰岛素的过程示意图可知，将接有胰岛素基因的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转入大肠杆菌，可形成产生胰岛素的工程菌，该过程说明了基因控制生物性状，故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．大肠杆菌是细菌，繁殖方式是分裂生殖，繁殖速度快，故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．能生产胰岛素的</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工程菌</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是通过把人胰岛素基因转移到大肠杆菌基因组中的生物技术获得的，这种技术是转基因技术，故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工程菌</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生产胰岛素的变异是基因改变引起的，属于可遗传的变异，能够遗传，故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模拟预测）下列关于基因、</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和染色体关系的叙述正确的是（　　）</w:t>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．所有细胞中的基因都是成对存在的</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．一个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分子上只含有一个基因</w:t>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．染色体主要由</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和蛋白质构成</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．每条染色体上都有多个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【分析】染色体主要是由蛋白质分子和</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分子构成的，而且每一种生物细胞内染色体的形态和数目都是一定的。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分子主要存在于细胞核中，是长长的链状结构，外形很像一个螺旋形的梯子。</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分子上有特定遗传效应的片段叫做基因，基因决定生物的性状。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．要分情况，一般来说体细胞中的染色体、</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、基因是成对存在的，而生殖细胞中的染色体、</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、基因是成单存在的，故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．一般来说，一条</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上有许许多多的基因，故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．染色体主要是由</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分子和蛋白质分子构成的，故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．一般来说，每条染色体上有一个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模拟预测）下图表示细胞核、染色体、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之间的关系。下列叙述中正确的是（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2D991D98" wp14:editId="6611258F">
            <wp:extent cx="2390775" cy="1628775"/>
            <wp:effectExtent l="0" t="0" r="9525" b="9525"/>
            <wp:docPr id="79" name="图片 7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a:picLocks noChangeAspect="1"/>
                    </pic:cNvPicPr>
                  </pic:nvPicPr>
                  <pic:blipFill>
                    <a:blip r:embed="rId14"/>
                    <a:stretch>
                      <a:fillRect/>
                    </a:stretch>
                  </pic:blipFill>
                  <pic:spPr>
                    <a:xfrm>
                      <a:off x="0" y="0"/>
                      <a:ext cx="2390775" cy="162877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表示</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，是决定生物性状的基本单位</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．一个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分子上只包含</w:t>
      </w:r>
      <w:r w:rsidRPr="00DF7766">
        <w:rPr>
          <w:rFonts w:ascii="Times New Roman" w:eastAsia="宋体" w:hAnsi="Times New Roman" w:cs="Times New Roman"/>
          <w:szCs w:val="24"/>
        </w:rPr>
        <w:t>1</w:t>
      </w:r>
      <w:r w:rsidRPr="00DF7766">
        <w:rPr>
          <w:rFonts w:ascii="Times New Roman" w:eastAsia="宋体" w:hAnsi="Times New Roman" w:cs="Times New Roman"/>
          <w:szCs w:val="24"/>
        </w:rPr>
        <w:t>个基因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表示细胞核，是细胞生命活动的控制中心</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表示染色体，正常女性体细胞中染色体组成是</w:t>
      </w:r>
      <w:r w:rsidRPr="00DF7766">
        <w:rPr>
          <w:rFonts w:ascii="Times New Roman" w:eastAsia="宋体" w:hAnsi="Times New Roman" w:cs="Times New Roman"/>
          <w:szCs w:val="24"/>
        </w:rPr>
        <w:t>XX</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表示</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表示染色体，</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表示细胞核。</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表示</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，是生物体的主要遗传物质。基因是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分子中具有遗传效应的片段，基因是决定着生物的性状的最小单位，故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．基因是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上有特定遗传信息的片段，一个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分子上包含许多个基因，故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表示细胞核，含有遗传物质，是细胞生命活动的控制中心，故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表示染色体，正常女性体细胞中染色体组成是</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对常染色体</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二模）如图为染色体、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、基因的关系示意图，其中</w:t>
      </w:r>
      <w:r w:rsidRPr="00DF7766">
        <w:rPr>
          <w:rFonts w:ascii="Times New Roman" w:eastAsia="宋体" w:hAnsi="Times New Roman" w:cs="Times New Roman"/>
          <w:szCs w:val="24"/>
        </w:rPr>
        <w:t>4</w:t>
      </w:r>
      <w:r w:rsidRPr="00DF7766">
        <w:rPr>
          <w:rFonts w:ascii="Times New Roman" w:eastAsia="宋体" w:hAnsi="Times New Roman" w:cs="Times New Roman"/>
          <w:szCs w:val="24"/>
        </w:rPr>
        <w:t>是一个基因，下列叙述</w:t>
      </w:r>
      <w:r w:rsidRPr="00DF7766">
        <w:rPr>
          <w:rFonts w:ascii="Times New Roman" w:eastAsia="宋体" w:hAnsi="Times New Roman" w:cs="Times New Roman"/>
          <w:szCs w:val="24"/>
          <w:em w:val="dot"/>
        </w:rPr>
        <w:t>错误的</w:t>
      </w:r>
      <w:r w:rsidRPr="00DF7766">
        <w:rPr>
          <w:rFonts w:ascii="Times New Roman" w:eastAsia="宋体" w:hAnsi="Times New Roman" w:cs="Times New Roman"/>
          <w:szCs w:val="24"/>
        </w:rPr>
        <w:t>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3ADADAE2" wp14:editId="790BD435">
            <wp:extent cx="2781300" cy="1781175"/>
            <wp:effectExtent l="0" t="0" r="0" b="9525"/>
            <wp:docPr id="80" name="图片 8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a:picLocks noChangeAspect="1"/>
                    </pic:cNvPicPr>
                  </pic:nvPicPr>
                  <pic:blipFill>
                    <a:blip r:embed="rId15"/>
                    <a:stretch>
                      <a:fillRect/>
                    </a:stretch>
                  </pic:blipFill>
                  <pic:spPr>
                    <a:xfrm>
                      <a:off x="0" y="0"/>
                      <a:ext cx="2781300" cy="178117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3</w:t>
      </w:r>
      <w:r w:rsidRPr="00DF7766">
        <w:rPr>
          <w:rFonts w:ascii="Times New Roman" w:eastAsia="宋体" w:hAnsi="Times New Roman" w:cs="Times New Roman"/>
          <w:szCs w:val="24"/>
        </w:rPr>
        <w:t>是染色体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4</w:t>
      </w:r>
      <w:r w:rsidRPr="00DF7766">
        <w:rPr>
          <w:rFonts w:ascii="Times New Roman" w:eastAsia="宋体" w:hAnsi="Times New Roman" w:cs="Times New Roman"/>
          <w:szCs w:val="24"/>
        </w:rPr>
        <w:t>是具有遗传效应的</w:t>
      </w:r>
      <w:r w:rsidRPr="00DF7766">
        <w:rPr>
          <w:rFonts w:ascii="Times New Roman" w:eastAsia="宋体" w:hAnsi="Times New Roman" w:cs="Times New Roman"/>
          <w:szCs w:val="24"/>
        </w:rPr>
        <w:t>1</w:t>
      </w:r>
      <w:r w:rsidRPr="00DF7766">
        <w:rPr>
          <w:rFonts w:ascii="Times New Roman" w:eastAsia="宋体" w:hAnsi="Times New Roman" w:cs="Times New Roman"/>
          <w:szCs w:val="24"/>
        </w:rPr>
        <w:t>的片段</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．生物的变异都是由于基因携带的遗传信息发生变化导致的</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．在同一个体所有细胞中，</w:t>
      </w:r>
      <w:r w:rsidRPr="00DF7766">
        <w:rPr>
          <w:rFonts w:ascii="Times New Roman" w:eastAsia="宋体" w:hAnsi="Times New Roman" w:cs="Times New Roman"/>
          <w:szCs w:val="24"/>
        </w:rPr>
        <w:t>3</w:t>
      </w:r>
      <w:r w:rsidRPr="00DF7766">
        <w:rPr>
          <w:rFonts w:ascii="Times New Roman" w:eastAsia="宋体" w:hAnsi="Times New Roman" w:cs="Times New Roman"/>
          <w:szCs w:val="24"/>
        </w:rPr>
        <w:t>的形态和数目不都是完全相同的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【分析】染色体存在于细胞核中，由</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和蛋白质等组成，</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是染色体的主要成分。</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存在于细胞核中的染色体上，呈双螺旋结构，是遗传信息的载体，基因是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上有特定遗传信息的片段。图中</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是蛋白质，</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是染色体，</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是基因。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．图中</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是染色体，是细胞核中容易被碱性染料染成深色的物质，故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是基因，具有遗传效应的</w:t>
      </w:r>
      <w:r w:rsidRPr="00DF7766">
        <w:rPr>
          <w:rFonts w:ascii="Times New Roman" w:eastAsia="宋体" w:hAnsi="Times New Roman" w:cs="Times New Roman"/>
          <w:color w:val="FF0000"/>
          <w:szCs w:val="24"/>
        </w:rPr>
        <w:t>1DNA</w:t>
      </w:r>
      <w:r w:rsidRPr="00DF7766">
        <w:rPr>
          <w:rFonts w:ascii="Times New Roman" w:eastAsia="宋体" w:hAnsi="Times New Roman" w:cs="Times New Roman"/>
          <w:color w:val="FF0000"/>
          <w:szCs w:val="24"/>
        </w:rPr>
        <w:t>片段，故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．生物的变异不仅与基因携带的遗传信息发生变化有关，还与环境有关，故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．在同一个体所有细胞中，</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染色体的形态和数目不都是完全相同的，如人体细胞中染色体是</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对，生殖细胞中是</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条，故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二模）如图是某种遗传病的图解（相关基因用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表示），下列叙述错误的是（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55D8F9BA" wp14:editId="7FF133CD">
            <wp:extent cx="4476750" cy="1638300"/>
            <wp:effectExtent l="0" t="0" r="0" b="0"/>
            <wp:docPr id="81" name="图片 8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a:picLocks noChangeAspect="1"/>
                    </pic:cNvPicPr>
                  </pic:nvPicPr>
                  <pic:blipFill>
                    <a:blip r:embed="rId16"/>
                    <a:stretch>
                      <a:fillRect/>
                    </a:stretch>
                  </pic:blipFill>
                  <pic:spPr>
                    <a:xfrm>
                      <a:off x="0" y="0"/>
                      <a:ext cx="4476750" cy="163830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3</w:t>
      </w:r>
      <w:r w:rsidRPr="00DF7766">
        <w:rPr>
          <w:rFonts w:ascii="Times New Roman" w:eastAsia="宋体" w:hAnsi="Times New Roman" w:cs="Times New Roman"/>
          <w:szCs w:val="24"/>
        </w:rPr>
        <w:t>和</w:t>
      </w:r>
      <w:r w:rsidRPr="00DF7766">
        <w:rPr>
          <w:rFonts w:ascii="Times New Roman" w:eastAsia="宋体" w:hAnsi="Times New Roman" w:cs="Times New Roman"/>
          <w:szCs w:val="24"/>
        </w:rPr>
        <w:t>4</w:t>
      </w:r>
      <w:r w:rsidRPr="00DF7766">
        <w:rPr>
          <w:rFonts w:ascii="Times New Roman" w:eastAsia="宋体" w:hAnsi="Times New Roman" w:cs="Times New Roman"/>
          <w:szCs w:val="24"/>
        </w:rPr>
        <w:t>把致病基因传递给</w:t>
      </w: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7</w:t>
      </w:r>
      <w:r w:rsidRPr="00DF7766">
        <w:rPr>
          <w:rFonts w:ascii="Times New Roman" w:eastAsia="宋体" w:hAnsi="Times New Roman" w:cs="Times New Roman"/>
          <w:szCs w:val="24"/>
        </w:rPr>
        <w:t>的基因组成为</w:t>
      </w:r>
      <w:r w:rsidRPr="00DF7766">
        <w:rPr>
          <w:rFonts w:ascii="Times New Roman" w:eastAsia="宋体" w:hAnsi="Times New Roman" w:cs="Times New Roman"/>
          <w:szCs w:val="24"/>
        </w:rPr>
        <w:t>aa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5</w:t>
      </w:r>
      <w:r w:rsidRPr="00DF7766">
        <w:rPr>
          <w:rFonts w:ascii="Times New Roman" w:eastAsia="宋体" w:hAnsi="Times New Roman" w:cs="Times New Roman"/>
          <w:szCs w:val="24"/>
        </w:rPr>
        <w:t>产生的生殖细胞中不一定含有</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9</w:t>
      </w:r>
      <w:r w:rsidRPr="00DF7766">
        <w:rPr>
          <w:rFonts w:ascii="Times New Roman" w:eastAsia="宋体" w:hAnsi="Times New Roman" w:cs="Times New Roman"/>
          <w:szCs w:val="24"/>
        </w:rPr>
        <w:t>体细胞中所有染色体，一半来自父方，另一半来自母方</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8</w:t>
      </w:r>
      <w:r w:rsidRPr="00DF7766">
        <w:rPr>
          <w:rFonts w:ascii="Times New Roman" w:eastAsia="宋体" w:hAnsi="Times New Roman" w:cs="Times New Roman"/>
          <w:szCs w:val="24"/>
        </w:rPr>
        <w:t>的基因组成可确定为</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【分析】生物体的某些性状是由一对基因控制的，而成对的基因往往有显性和隐性之分，显性基因是控制</w:t>
      </w:r>
      <w:r w:rsidRPr="00DF7766">
        <w:rPr>
          <w:rFonts w:ascii="Times New Roman" w:eastAsia="宋体" w:hAnsi="Times New Roman" w:cs="Times New Roman"/>
          <w:color w:val="FF0000"/>
          <w:szCs w:val="24"/>
        </w:rPr>
        <w:lastRenderedPageBreak/>
        <w:t>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．在一对相对性状的遗传过程中，子代个体中出现了亲代没有的性状，新出现的性状一定是隐性性状，亲代的性状是显性性状，亲代的基因组成是杂合的。所以，根据题图的遗传规律（亲代：</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正常</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正常</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子代</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出现：患病），可推知正常是显性性状（基因组成为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），患病是隐性性状（基因组成为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）。患病</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号子代的基因组成是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，一个</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基因来自父方，一个</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基因来自母方，因此正常亲代的基因组成为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，遗传图解如下：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635D3A81" wp14:editId="0A9A4A99">
            <wp:extent cx="3457575" cy="2009775"/>
            <wp:effectExtent l="0" t="0" r="9525" b="9525"/>
            <wp:docPr id="82" name="图片 8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482416" name=""/>
                    <pic:cNvPicPr>
                      <a:picLocks noChangeAspect="1"/>
                    </pic:cNvPicPr>
                  </pic:nvPicPr>
                  <pic:blipFill>
                    <a:blip r:embed="rId75"/>
                    <a:stretch>
                      <a:fillRect/>
                    </a:stretch>
                  </pic:blipFill>
                  <pic:spPr>
                    <a:xfrm>
                      <a:off x="0" y="0"/>
                      <a:ext cx="3457575" cy="20097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可见，</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把致病基因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传递给</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，因此</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；而</w:t>
      </w:r>
      <w:r w:rsidRPr="00DF7766">
        <w:rPr>
          <w:rFonts w:ascii="Times New Roman" w:eastAsia="宋体" w:hAnsi="Times New Roman" w:cs="Times New Roman"/>
          <w:color w:val="FF0000"/>
          <w:szCs w:val="24"/>
        </w:rPr>
        <w:t>8</w:t>
      </w:r>
      <w:r w:rsidRPr="00DF7766">
        <w:rPr>
          <w:rFonts w:ascii="Times New Roman" w:eastAsia="宋体" w:hAnsi="Times New Roman" w:cs="Times New Roman"/>
          <w:color w:val="FF0000"/>
          <w:szCs w:val="24"/>
        </w:rPr>
        <w:t>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．图中</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表示正常男性，体细胞中的性染色体组成是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，产生的生殖细胞（精子）有两种，一种含有</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染色体，另一中含有</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染色体。所以，</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产生的生殖细胞中不一定含有</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精子、卵细胞是生殖细胞，其中的染色体数是体细胞中的一半；当精子和卵细胞结合形成受精卵时，受精卵中成对的染色体里一条来自父方，一条来自母方。受精卵经过分裂、分化，逐渐发育成新生命个体。可见，</w:t>
      </w:r>
      <w:r w:rsidRPr="00DF7766">
        <w:rPr>
          <w:rFonts w:ascii="Times New Roman" w:eastAsia="宋体" w:hAnsi="Times New Roman" w:cs="Times New Roman"/>
          <w:color w:val="FF0000"/>
          <w:szCs w:val="24"/>
        </w:rPr>
        <w:t>9</w:t>
      </w:r>
      <w:r w:rsidRPr="00DF7766">
        <w:rPr>
          <w:rFonts w:ascii="Times New Roman" w:eastAsia="宋体" w:hAnsi="Times New Roman" w:cs="Times New Roman"/>
          <w:color w:val="FF0000"/>
          <w:szCs w:val="24"/>
        </w:rPr>
        <w:t>体细胞中所有染色体，一半来自父方，另一半来自母方，</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江苏连云港</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二模）如图表示的是</w:t>
      </w:r>
      <w:r w:rsidRPr="00DF7766">
        <w:rPr>
          <w:rFonts w:ascii="Times New Roman" w:eastAsia="宋体" w:hAnsi="Times New Roman" w:cs="Times New Roman"/>
          <w:szCs w:val="24"/>
        </w:rPr>
        <w:t>“</w:t>
      </w:r>
      <w:r w:rsidRPr="00DF7766">
        <w:rPr>
          <w:rFonts w:ascii="Times New Roman" w:eastAsia="宋体" w:hAnsi="Times New Roman" w:cs="Times New Roman"/>
          <w:szCs w:val="24"/>
        </w:rPr>
        <w:t>基因身份证</w:t>
      </w:r>
      <w:r w:rsidRPr="00DF7766">
        <w:rPr>
          <w:rFonts w:ascii="Times New Roman" w:eastAsia="宋体" w:hAnsi="Times New Roman" w:cs="Times New Roman"/>
          <w:szCs w:val="24"/>
        </w:rPr>
        <w:t>”</w:t>
      </w:r>
      <w:r w:rsidRPr="00DF7766">
        <w:rPr>
          <w:rFonts w:ascii="Times New Roman" w:eastAsia="宋体" w:hAnsi="Times New Roman" w:cs="Times New Roman"/>
          <w:szCs w:val="24"/>
        </w:rPr>
        <w:t>上与遗传信息相关的知识概念图，图中代码</w:t>
      </w:r>
      <w:r w:rsidRPr="00DF7766">
        <w:rPr>
          <w:rFonts w:ascii="宋体" w:eastAsia="宋体" w:hAnsi="宋体" w:cs="宋体" w:hint="eastAsia"/>
          <w:szCs w:val="24"/>
        </w:rPr>
        <w:t>①</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w:t>
      </w:r>
      <w:r w:rsidRPr="00DF7766">
        <w:rPr>
          <w:rFonts w:ascii="宋体" w:eastAsia="宋体" w:hAnsi="宋体" w:cs="宋体" w:hint="eastAsia"/>
          <w:szCs w:val="24"/>
        </w:rPr>
        <w:t>④</w:t>
      </w:r>
      <w:r w:rsidRPr="00DF7766">
        <w:rPr>
          <w:rFonts w:ascii="Times New Roman" w:eastAsia="宋体" w:hAnsi="Times New Roman" w:cs="Times New Roman"/>
          <w:szCs w:val="24"/>
        </w:rPr>
        <w:t>依次为（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5C2C79FD" wp14:editId="3150D7C5">
            <wp:extent cx="3552825" cy="1076325"/>
            <wp:effectExtent l="0" t="0" r="9525" b="9525"/>
            <wp:docPr id="83" name="图片 8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7"/>
                    <a:stretch>
                      <a:fillRect/>
                    </a:stretch>
                  </pic:blipFill>
                  <pic:spPr>
                    <a:xfrm>
                      <a:off x="0" y="0"/>
                      <a:ext cx="3552825" cy="107632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．细胞质、染色体、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、遗传信息</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．细胞核、染色体、性状、</w:t>
      </w:r>
      <w:r w:rsidRPr="00DF7766">
        <w:rPr>
          <w:rFonts w:ascii="Times New Roman" w:eastAsia="宋体" w:hAnsi="Times New Roman" w:cs="Times New Roman"/>
          <w:szCs w:val="24"/>
        </w:rPr>
        <w:t>DNA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．细胞质、染色体、性状、</w:t>
      </w:r>
      <w:r w:rsidRPr="00DF7766">
        <w:rPr>
          <w:rFonts w:ascii="Times New Roman" w:eastAsia="宋体" w:hAnsi="Times New Roman" w:cs="Times New Roman"/>
          <w:szCs w:val="24"/>
        </w:rPr>
        <w:t>DNA</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．细胞核、</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、染色体、性状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【分析】细胞的控制中心是细胞核。染色体是遗传物质的载体，易被碱性染料染成深色，所以叫染色体。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细胞核是遗传信息库，细胞核中能被碱性染料染成深色的物质叫做</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染色体，它是由</w:t>
      </w:r>
      <w:r w:rsidRPr="00DF7766">
        <w:rPr>
          <w:rFonts w:ascii="宋体" w:eastAsia="宋体" w:hAnsi="宋体" w:cs="宋体" w:hint="eastAsia"/>
          <w:color w:val="FF0000"/>
          <w:szCs w:val="24"/>
        </w:rPr>
        <w:t>④</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和蛋白质两部分组成，</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是主要的遗传物质，呈双螺旋结构。一条染色体上包含一个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分子上包含有多个基因，基因是染色体上包含遗传信息的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片段。生物的各种</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性状都是分别由这些不同的基因控制的。故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ACD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一模）遗传性耳聋</w:t>
      </w:r>
      <w:r w:rsidRPr="00DF7766">
        <w:rPr>
          <w:rFonts w:ascii="Times New Roman" w:eastAsia="宋体" w:hAnsi="Times New Roman" w:cs="Times New Roman"/>
          <w:szCs w:val="24"/>
        </w:rPr>
        <w:t>DFNB9</w:t>
      </w:r>
      <w:r w:rsidRPr="00DF7766">
        <w:rPr>
          <w:rFonts w:ascii="Times New Roman" w:eastAsia="宋体" w:hAnsi="Times New Roman" w:cs="Times New Roman"/>
          <w:szCs w:val="24"/>
        </w:rPr>
        <w:t>是由基因突变引起的，患者缺乏耳畸蛋白。利用</w:t>
      </w:r>
      <w:r w:rsidRPr="00DF7766">
        <w:rPr>
          <w:rFonts w:ascii="Times New Roman" w:eastAsia="宋体" w:hAnsi="Times New Roman" w:cs="Times New Roman"/>
          <w:szCs w:val="24"/>
        </w:rPr>
        <w:t>AAV</w:t>
      </w:r>
      <w:r w:rsidRPr="00DF7766">
        <w:rPr>
          <w:rFonts w:ascii="Times New Roman" w:eastAsia="宋体" w:hAnsi="Times New Roman" w:cs="Times New Roman"/>
          <w:szCs w:val="24"/>
        </w:rPr>
        <w:t>载体将控制该蛋白质合成的基因注射到患者的耳蜗里，可恢复患者的听力。下列分析错误的是（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DFNB9</w:t>
      </w:r>
      <w:r w:rsidRPr="00DF7766">
        <w:rPr>
          <w:rFonts w:ascii="Times New Roman" w:eastAsia="宋体" w:hAnsi="Times New Roman" w:cs="Times New Roman"/>
          <w:szCs w:val="24"/>
        </w:rPr>
        <w:t>耳聋可遗传给后代</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DFNB9</w:t>
      </w:r>
      <w:r w:rsidRPr="00DF7766">
        <w:rPr>
          <w:rFonts w:ascii="Times New Roman" w:eastAsia="宋体" w:hAnsi="Times New Roman" w:cs="Times New Roman"/>
          <w:szCs w:val="24"/>
        </w:rPr>
        <w:t>耳聋由环境因素引起</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DFNB9</w:t>
      </w:r>
      <w:r w:rsidRPr="00DF7766">
        <w:rPr>
          <w:rFonts w:ascii="Times New Roman" w:eastAsia="宋体" w:hAnsi="Times New Roman" w:cs="Times New Roman"/>
          <w:szCs w:val="24"/>
        </w:rPr>
        <w:t>耳聋这一性状由基因控制</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．口服耳畸蛋白不可以治疗</w:t>
      </w:r>
      <w:r w:rsidRPr="00DF7766">
        <w:rPr>
          <w:rFonts w:ascii="Times New Roman" w:eastAsia="宋体" w:hAnsi="Times New Roman" w:cs="Times New Roman"/>
          <w:szCs w:val="24"/>
        </w:rPr>
        <w:t>DFNB9</w:t>
      </w:r>
      <w:r w:rsidRPr="00DF7766">
        <w:rPr>
          <w:rFonts w:ascii="Times New Roman" w:eastAsia="宋体" w:hAnsi="Times New Roman" w:cs="Times New Roman"/>
          <w:szCs w:val="24"/>
        </w:rPr>
        <w:t>耳聋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【分析】由题干可知，</w:t>
      </w:r>
      <w:r w:rsidRPr="00DF7766">
        <w:rPr>
          <w:rFonts w:ascii="Times New Roman" w:eastAsia="宋体" w:hAnsi="Times New Roman" w:cs="Times New Roman"/>
          <w:color w:val="FF0000"/>
          <w:szCs w:val="24"/>
        </w:rPr>
        <w:t>DFNB9</w:t>
      </w:r>
      <w:r w:rsidRPr="00DF7766">
        <w:rPr>
          <w:rFonts w:ascii="Times New Roman" w:eastAsia="宋体" w:hAnsi="Times New Roman" w:cs="Times New Roman"/>
          <w:color w:val="FF0000"/>
          <w:szCs w:val="24"/>
        </w:rPr>
        <w:t>耳聋是由基因控制的疾病，是遗传病。</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．遗传物质改变引起的变异可遗传给后代，</w:t>
      </w:r>
      <w:r w:rsidRPr="00DF7766">
        <w:rPr>
          <w:rFonts w:ascii="Times New Roman" w:eastAsia="宋体" w:hAnsi="Times New Roman" w:cs="Times New Roman"/>
          <w:color w:val="FF0000"/>
          <w:szCs w:val="24"/>
        </w:rPr>
        <w:t>DFNB9</w:t>
      </w:r>
      <w:r w:rsidRPr="00DF7766">
        <w:rPr>
          <w:rFonts w:ascii="Times New Roman" w:eastAsia="宋体" w:hAnsi="Times New Roman" w:cs="Times New Roman"/>
          <w:color w:val="FF0000"/>
          <w:szCs w:val="24"/>
        </w:rPr>
        <w:t>耳聋是由基因控制的疾病，可遗传给后代，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DFNB9</w:t>
      </w:r>
      <w:r w:rsidRPr="00DF7766">
        <w:rPr>
          <w:rFonts w:ascii="Times New Roman" w:eastAsia="宋体" w:hAnsi="Times New Roman" w:cs="Times New Roman"/>
          <w:color w:val="FF0000"/>
          <w:szCs w:val="24"/>
        </w:rPr>
        <w:t>耳聋是由基因控制的疾病，不是由环境因素引起的，</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．基因控制性状，</w:t>
      </w:r>
      <w:r w:rsidRPr="00DF7766">
        <w:rPr>
          <w:rFonts w:ascii="Times New Roman" w:eastAsia="宋体" w:hAnsi="Times New Roman" w:cs="Times New Roman"/>
          <w:color w:val="FF0000"/>
          <w:szCs w:val="24"/>
        </w:rPr>
        <w:t>DFNB9</w:t>
      </w:r>
      <w:r w:rsidRPr="00DF7766">
        <w:rPr>
          <w:rFonts w:ascii="Times New Roman" w:eastAsia="宋体" w:hAnsi="Times New Roman" w:cs="Times New Roman"/>
          <w:color w:val="FF0000"/>
          <w:szCs w:val="24"/>
        </w:rPr>
        <w:t>耳聋是由基因控制的疾病，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．蛋白质口服会被消化，不能到达耳蜗，不可治疗</w:t>
      </w:r>
      <w:r w:rsidRPr="00DF7766">
        <w:rPr>
          <w:rFonts w:ascii="Times New Roman" w:eastAsia="宋体" w:hAnsi="Times New Roman" w:cs="Times New Roman"/>
          <w:color w:val="FF0000"/>
          <w:szCs w:val="24"/>
        </w:rPr>
        <w:t>DFNB9</w:t>
      </w:r>
      <w:r w:rsidRPr="00DF7766">
        <w:rPr>
          <w:rFonts w:ascii="Times New Roman" w:eastAsia="宋体" w:hAnsi="Times New Roman" w:cs="Times New Roman"/>
          <w:color w:val="FF0000"/>
          <w:szCs w:val="24"/>
        </w:rPr>
        <w:t>耳聋，</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模拟预测）如图是某种遗传病的图解（相关基因用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表示），下列叙述错误的是（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57279E3" wp14:editId="13BA9A5D">
            <wp:extent cx="4067175" cy="1362075"/>
            <wp:effectExtent l="0" t="0" r="9525" b="9525"/>
            <wp:docPr id="84" name="图片 8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8"/>
                    <a:stretch>
                      <a:fillRect/>
                    </a:stretch>
                  </pic:blipFill>
                  <pic:spPr>
                    <a:xfrm>
                      <a:off x="0" y="0"/>
                      <a:ext cx="4067175" cy="136207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3</w:t>
      </w:r>
      <w:r w:rsidRPr="00DF7766">
        <w:rPr>
          <w:rFonts w:ascii="Times New Roman" w:eastAsia="宋体" w:hAnsi="Times New Roman" w:cs="Times New Roman"/>
          <w:szCs w:val="24"/>
        </w:rPr>
        <w:t>和</w:t>
      </w:r>
      <w:r w:rsidRPr="00DF7766">
        <w:rPr>
          <w:rFonts w:ascii="Times New Roman" w:eastAsia="宋体" w:hAnsi="Times New Roman" w:cs="Times New Roman"/>
          <w:szCs w:val="24"/>
        </w:rPr>
        <w:t>4</w:t>
      </w:r>
      <w:r w:rsidRPr="00DF7766">
        <w:rPr>
          <w:rFonts w:ascii="Times New Roman" w:eastAsia="宋体" w:hAnsi="Times New Roman" w:cs="Times New Roman"/>
          <w:szCs w:val="24"/>
        </w:rPr>
        <w:t>把致病基因传递给</w:t>
      </w: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7</w:t>
      </w:r>
      <w:r w:rsidRPr="00DF7766">
        <w:rPr>
          <w:rFonts w:ascii="Times New Roman" w:eastAsia="宋体" w:hAnsi="Times New Roman" w:cs="Times New Roman"/>
          <w:szCs w:val="24"/>
        </w:rPr>
        <w:t>为隐性基因纯合子</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5</w:t>
      </w:r>
      <w:r w:rsidRPr="00DF7766">
        <w:rPr>
          <w:rFonts w:ascii="Times New Roman" w:eastAsia="宋体" w:hAnsi="Times New Roman" w:cs="Times New Roman"/>
          <w:szCs w:val="24"/>
        </w:rPr>
        <w:t>产生的生殖细胞中不一定含有</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9</w:t>
      </w:r>
      <w:r w:rsidRPr="00DF7766">
        <w:rPr>
          <w:rFonts w:ascii="Times New Roman" w:eastAsia="宋体" w:hAnsi="Times New Roman" w:cs="Times New Roman"/>
          <w:szCs w:val="24"/>
        </w:rPr>
        <w:t>体细胞中所有染色体，一半来自父方，另一半来自母方</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8</w:t>
      </w:r>
      <w:r w:rsidRPr="00DF7766">
        <w:rPr>
          <w:rFonts w:ascii="Times New Roman" w:eastAsia="宋体" w:hAnsi="Times New Roman" w:cs="Times New Roman"/>
          <w:szCs w:val="24"/>
        </w:rPr>
        <w:t>的基因组成可确定为</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生物体的性状是由一对基因控制的，当控制某种性状的一对基因都是显性或一个是显性、一个是隐性时，生物体表现出显性基因控制的性状；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）在一对相对性状的遗传过程中，子代个体中出现了亲代没有的性状，新出现的性状一定是隐性性状，亲代的基因组成是杂合体。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）图中</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表现正常，子女</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患病，表明正常是显性性状，患病是隐性性状。</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相关基因用</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表示</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，则正常的基因组成是</w:t>
      </w:r>
      <w:r w:rsidRPr="00DF7766">
        <w:rPr>
          <w:rFonts w:ascii="Times New Roman" w:eastAsia="宋体" w:hAnsi="Times New Roman" w:cs="Times New Roman"/>
          <w:color w:val="FF0000"/>
          <w:szCs w:val="24"/>
        </w:rPr>
        <w:t xml:space="preserve">AA </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，患病的基因组成是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．图中</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正常男女遗传给</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患病（</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）的基因一定是</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，因此</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正常的基因组成是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，遗传图解如图：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78C08B4B" wp14:editId="0DACAE37">
            <wp:extent cx="2057400" cy="1257300"/>
            <wp:effectExtent l="0" t="0" r="0" b="0"/>
            <wp:docPr id="85" name="图片 8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538748" name=""/>
                    <pic:cNvPicPr>
                      <a:picLocks noChangeAspect="1"/>
                    </pic:cNvPicPr>
                  </pic:nvPicPr>
                  <pic:blipFill>
                    <a:blip r:embed="rId76"/>
                    <a:stretch>
                      <a:fillRect/>
                    </a:stretch>
                  </pic:blipFill>
                  <pic:spPr>
                    <a:xfrm>
                      <a:off x="0" y="0"/>
                      <a:ext cx="2057400" cy="1257300"/>
                    </a:xfrm>
                    <a:prstGeom prst="rect">
                      <a:avLst/>
                    </a:prstGeom>
                  </pic:spPr>
                </pic:pic>
              </a:graphicData>
            </a:graphic>
          </wp:inline>
        </w:drawing>
      </w:r>
      <w:r w:rsidRPr="00DF7766">
        <w:rPr>
          <w:rFonts w:ascii="Times New Roman" w:eastAsia="Times New Roman" w:hAnsi="Times New Roman" w:cs="Times New Roman"/>
          <w:color w:val="FF0000"/>
          <w:kern w:val="0"/>
          <w:sz w:val="24"/>
          <w:szCs w:val="24"/>
        </w:rPr>
        <w:t>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．图中</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表示正常男性，体细胞中的性染色体组成是</w:t>
      </w:r>
      <w:r w:rsidRPr="00DF7766">
        <w:rPr>
          <w:rFonts w:ascii="Times New Roman" w:eastAsia="宋体" w:hAnsi="Times New Roman" w:cs="Times New Roman"/>
          <w:color w:val="FF0000"/>
          <w:szCs w:val="24"/>
        </w:rPr>
        <w:t xml:space="preserve"> XY</w:t>
      </w:r>
      <w:r w:rsidRPr="00DF7766">
        <w:rPr>
          <w:rFonts w:ascii="Times New Roman" w:eastAsia="宋体" w:hAnsi="Times New Roman" w:cs="Times New Roman"/>
          <w:color w:val="FF0000"/>
          <w:szCs w:val="24"/>
        </w:rPr>
        <w:t>，产生的生殖细胞有两种，一种含有</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，另一</w:t>
      </w:r>
      <w:r w:rsidRPr="00DF7766">
        <w:rPr>
          <w:rFonts w:ascii="Times New Roman" w:eastAsia="宋体" w:hAnsi="Times New Roman" w:cs="Times New Roman"/>
          <w:color w:val="FF0000"/>
          <w:szCs w:val="24"/>
        </w:rPr>
        <w:lastRenderedPageBreak/>
        <w:t>中含有</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，因此不一定含有</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染色体是正确的，</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．生物个体的体细胞中细胞核的染色体成对存在，成对的染色体中基因也成对存在，成对的染色体和基因都是一半来自父方一半来自母方，</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．从图中可以看出，</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均表现正常，子代中出现患病的</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，由此可以推出：</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的基因型为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的基因型为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的基因型为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8</w:t>
      </w:r>
      <w:r w:rsidRPr="00DF7766">
        <w:rPr>
          <w:rFonts w:ascii="Times New Roman" w:eastAsia="宋体" w:hAnsi="Times New Roman" w:cs="Times New Roman"/>
          <w:color w:val="FF0000"/>
          <w:szCs w:val="24"/>
        </w:rPr>
        <w:t>表现正常，基因型为</w:t>
      </w:r>
      <w:r w:rsidRPr="00DF7766">
        <w:rPr>
          <w:rFonts w:ascii="Times New Roman" w:eastAsia="宋体" w:hAnsi="Times New Roman" w:cs="Times New Roman"/>
          <w:color w:val="FF0000"/>
          <w:szCs w:val="24"/>
        </w:rPr>
        <w:t xml:space="preserve">AA </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，遗传图解如上图，</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可以和指纹一样用来识别身份，因此</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指纹技术可用于罪犯鉴定、死者遗骸的鉴定等，这主要是利用</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分子的（</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．特异性</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．高效性</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．复杂性</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．统一性</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是由两条反向平行的脱氧核苷酸长链盘旋而成的双螺旋结构；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的</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外侧由脱氧核糖和磷酸交替连接构成的基本骨架，</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内侧是碱基通过氢键连接形成的碱基对，碱基之间的配对遵循碱基互补配对原则</w:t>
      </w:r>
      <w:r w:rsidRPr="00DF7766">
        <w:rPr>
          <w:rFonts w:ascii="Times New Roman" w:eastAsia="宋体" w:hAnsi="Times New Roman" w:cs="Times New Roman"/>
          <w:color w:val="FF0000"/>
          <w:szCs w:val="24"/>
        </w:rPr>
        <w:t>(A-T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C-G)</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可以和指纹一样用来识别身份，因此</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指纹技术可用于罪犯鉴定、死者遗骸的鉴定等，这主要是利用</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分子的特异性，</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二模）人类遗传病是由遗传物质改变引起的疾病。下列疾病属于人类遗传病的是（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．流行性感冒</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．呆小症</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．红绿色盲</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．骨折</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【分析】遗传病是指由遗传物质发生改变而引起的或者是由致病基因所控制的疾病。遗传病是指完全或部分由遗传因素决定的疾病，常为先天性的，也可后天发病。人类的疾病有显性基因控制的，如抗维生素</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佝偻病就是显性遗传病；也有由隐性基因控制的，如血友病、白化病等。</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．流行性感冒是由流感病毒引起的传染病，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．幼年时甲状腺激素缺少，会患呆小症，</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．遗传病是由致病的基因所控制的疾病。如白化病、红绿色盲色盲、笨丙酮尿症都是由遗传物质发生变化而引起的疾病，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D</w:t>
      </w:r>
      <w:r w:rsidRPr="00DF7766">
        <w:rPr>
          <w:rFonts w:ascii="Times New Roman" w:eastAsia="宋体" w:hAnsi="Times New Roman" w:cs="Times New Roman"/>
          <w:color w:val="FF0000"/>
          <w:szCs w:val="24"/>
        </w:rPr>
        <w:t>．绝大多数骨折都属于外伤，通常是通过一些暴力而引起的，不是遗传病，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二模）东北虎是我国一级保护动物。图一为某东北虎体细胞染色体组成，图二是染色体的结构示意图。下列叙述正确的是（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34A43219" wp14:editId="1A22B2D0">
            <wp:extent cx="4953000" cy="2219325"/>
            <wp:effectExtent l="0" t="0" r="0" b="9525"/>
            <wp:docPr id="86" name="图片 8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9"/>
                    <a:stretch>
                      <a:fillRect/>
                    </a:stretch>
                  </pic:blipFill>
                  <pic:spPr>
                    <a:xfrm>
                      <a:off x="0" y="0"/>
                      <a:ext cx="4953000" cy="221932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．图二中染色体由</w:t>
      </w:r>
      <w:r w:rsidRPr="00DF7766">
        <w:rPr>
          <w:rFonts w:ascii="宋体" w:eastAsia="宋体" w:hAnsi="宋体" w:cs="宋体" w:hint="eastAsia"/>
          <w:szCs w:val="24"/>
        </w:rPr>
        <w:t>②</w:t>
      </w:r>
      <w:r w:rsidRPr="00DF7766">
        <w:rPr>
          <w:rFonts w:ascii="Times New Roman" w:eastAsia="宋体" w:hAnsi="Times New Roman" w:cs="Times New Roman"/>
          <w:szCs w:val="24"/>
        </w:rPr>
        <w:t>蛋白质和</w:t>
      </w:r>
      <w:r w:rsidRPr="00DF7766">
        <w:rPr>
          <w:rFonts w:ascii="宋体" w:eastAsia="宋体" w:hAnsi="宋体" w:cs="宋体" w:hint="eastAsia"/>
          <w:szCs w:val="24"/>
        </w:rPr>
        <w:t>①</w:t>
      </w:r>
      <w:r w:rsidRPr="00DF7766">
        <w:rPr>
          <w:rFonts w:ascii="Times New Roman" w:eastAsia="宋体" w:hAnsi="Times New Roman" w:cs="Times New Roman"/>
          <w:szCs w:val="24"/>
        </w:rPr>
        <w:t>DNA</w:t>
      </w:r>
      <w:r w:rsidRPr="00DF7766">
        <w:rPr>
          <w:rFonts w:ascii="Times New Roman" w:eastAsia="宋体" w:hAnsi="Times New Roman" w:cs="Times New Roman"/>
          <w:szCs w:val="24"/>
        </w:rPr>
        <w:t>组成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．一条染色体上有多个</w:t>
      </w:r>
      <w:r w:rsidRPr="00DF7766">
        <w:rPr>
          <w:rFonts w:ascii="宋体" w:eastAsia="宋体" w:hAnsi="宋体" w:cs="宋体" w:hint="eastAsia"/>
          <w:szCs w:val="24"/>
        </w:rPr>
        <w:t>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．图二中</w:t>
      </w:r>
      <w:r w:rsidRPr="00DF7766">
        <w:rPr>
          <w:rFonts w:ascii="宋体" w:eastAsia="宋体" w:hAnsi="宋体" w:cs="宋体" w:hint="eastAsia"/>
          <w:szCs w:val="24"/>
        </w:rPr>
        <w:t>①</w:t>
      </w:r>
      <w:r w:rsidRPr="00DF7766">
        <w:rPr>
          <w:rFonts w:ascii="Times New Roman" w:eastAsia="宋体" w:hAnsi="Times New Roman" w:cs="Times New Roman"/>
          <w:szCs w:val="24"/>
        </w:rPr>
        <w:t>上有</w:t>
      </w:r>
      <w:r w:rsidRPr="00DF7766">
        <w:rPr>
          <w:rFonts w:ascii="Times New Roman" w:eastAsia="宋体" w:hAnsi="Times New Roman" w:cs="Times New Roman"/>
          <w:szCs w:val="24"/>
        </w:rPr>
        <w:t xml:space="preserve">1 </w:t>
      </w:r>
      <w:r w:rsidRPr="00DF7766">
        <w:rPr>
          <w:rFonts w:ascii="Times New Roman" w:eastAsia="宋体" w:hAnsi="Times New Roman" w:cs="Times New Roman"/>
          <w:szCs w:val="24"/>
        </w:rPr>
        <w:t>个基因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．对东北虎的基因组进行测序时，需要研究</w:t>
      </w:r>
      <w:r w:rsidRPr="00DF7766">
        <w:rPr>
          <w:rFonts w:ascii="Times New Roman" w:eastAsia="宋体" w:hAnsi="Times New Roman" w:cs="Times New Roman"/>
          <w:szCs w:val="24"/>
        </w:rPr>
        <w:t>38</w:t>
      </w:r>
      <w:r w:rsidRPr="00DF7766">
        <w:rPr>
          <w:rFonts w:ascii="Times New Roman" w:eastAsia="宋体" w:hAnsi="Times New Roman" w:cs="Times New Roman"/>
          <w:szCs w:val="24"/>
        </w:rPr>
        <w:t>条染色体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．根据图示可知：东北虎的体细胞内有</w:t>
      </w:r>
      <w:r w:rsidRPr="00DF7766">
        <w:rPr>
          <w:rFonts w:ascii="Times New Roman" w:eastAsia="宋体" w:hAnsi="Times New Roman" w:cs="Times New Roman"/>
          <w:color w:val="FF0000"/>
          <w:szCs w:val="24"/>
        </w:rPr>
        <w:t>19</w:t>
      </w:r>
      <w:r w:rsidRPr="00DF7766">
        <w:rPr>
          <w:rFonts w:ascii="Times New Roman" w:eastAsia="宋体" w:hAnsi="Times New Roman" w:cs="Times New Roman"/>
          <w:color w:val="FF0000"/>
          <w:szCs w:val="24"/>
        </w:rPr>
        <w:t>对染色体，包括</w:t>
      </w:r>
      <w:r w:rsidRPr="00DF7766">
        <w:rPr>
          <w:rFonts w:ascii="Times New Roman" w:eastAsia="宋体" w:hAnsi="Times New Roman" w:cs="Times New Roman"/>
          <w:color w:val="FF0000"/>
          <w:szCs w:val="24"/>
        </w:rPr>
        <w:t>18</w:t>
      </w:r>
      <w:r w:rsidRPr="00DF7766">
        <w:rPr>
          <w:rFonts w:ascii="Times New Roman" w:eastAsia="宋体" w:hAnsi="Times New Roman" w:cs="Times New Roman"/>
          <w:color w:val="FF0000"/>
          <w:szCs w:val="24"/>
        </w:rPr>
        <w:t>对常染色体和一对性染色体。性染色体包括：</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染色体和</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染色体两种类型，其中雄性的性染色体是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，雌性的性染色体是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．题图中：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是蛋白质。</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．细胞核中的染色体主要是由</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分子和</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蛋白质分子构成的，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是细胞生物的遗传物质，故染色体是遗传物质的主要载体，</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．图二中染色体存在于细胞核中，由</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和蛋白质等组成，一条染色体上通常只有一个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．通常，基因是包含遗传信息（具有遗传效应）的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片段，是控制生物性状的遗传物质的功能单位和结构单位。所以，图二中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上有多</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个基因，</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．由图一可知，东北虎体细胞内染色体数目为</w:t>
      </w:r>
      <w:r w:rsidRPr="00DF7766">
        <w:rPr>
          <w:rFonts w:ascii="Times New Roman" w:eastAsia="宋体" w:hAnsi="Times New Roman" w:cs="Times New Roman"/>
          <w:color w:val="FF0000"/>
          <w:szCs w:val="24"/>
        </w:rPr>
        <w:t>18</w:t>
      </w:r>
      <w:r w:rsidRPr="00DF7766">
        <w:rPr>
          <w:rFonts w:ascii="Times New Roman" w:eastAsia="宋体" w:hAnsi="Times New Roman" w:cs="Times New Roman"/>
          <w:color w:val="FF0000"/>
          <w:szCs w:val="24"/>
        </w:rPr>
        <w:t>对常染色体</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对性染色体，即</w:t>
      </w:r>
      <w:r w:rsidRPr="00DF7766">
        <w:rPr>
          <w:rFonts w:ascii="Times New Roman" w:eastAsia="宋体" w:hAnsi="Times New Roman" w:cs="Times New Roman"/>
          <w:color w:val="FF0000"/>
          <w:szCs w:val="24"/>
        </w:rPr>
        <w:t>19</w:t>
      </w:r>
      <w:r w:rsidRPr="00DF7766">
        <w:rPr>
          <w:rFonts w:ascii="Times New Roman" w:eastAsia="宋体" w:hAnsi="Times New Roman" w:cs="Times New Roman"/>
          <w:color w:val="FF0000"/>
          <w:szCs w:val="24"/>
        </w:rPr>
        <w:t>对。因此，对东北虎的基因组进行测序时，需要研究</w:t>
      </w:r>
      <w:r w:rsidRPr="00DF7766">
        <w:rPr>
          <w:rFonts w:ascii="Times New Roman" w:eastAsia="宋体" w:hAnsi="Times New Roman" w:cs="Times New Roman"/>
          <w:color w:val="FF0000"/>
          <w:szCs w:val="24"/>
        </w:rPr>
        <w:t>18</w:t>
      </w:r>
      <w:r w:rsidRPr="00DF7766">
        <w:rPr>
          <w:rFonts w:ascii="Times New Roman" w:eastAsia="宋体" w:hAnsi="Times New Roman" w:cs="Times New Roman"/>
          <w:color w:val="FF0000"/>
          <w:szCs w:val="24"/>
        </w:rPr>
        <w:t>条常染色体</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染色体，即</w:t>
      </w:r>
      <w:r w:rsidRPr="00DF7766">
        <w:rPr>
          <w:rFonts w:ascii="Times New Roman" w:eastAsia="宋体" w:hAnsi="Times New Roman" w:cs="Times New Roman"/>
          <w:color w:val="FF0000"/>
          <w:szCs w:val="24"/>
        </w:rPr>
        <w:t>20</w:t>
      </w:r>
      <w:r w:rsidRPr="00DF7766">
        <w:rPr>
          <w:rFonts w:ascii="Times New Roman" w:eastAsia="宋体" w:hAnsi="Times New Roman" w:cs="Times New Roman"/>
          <w:color w:val="FF0000"/>
          <w:szCs w:val="24"/>
        </w:rPr>
        <w:t>条染色体，</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故选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w:t>
      </w:r>
      <w:r w:rsidRPr="00DF7766">
        <w:rPr>
          <w:rFonts w:ascii="Times New Roman" w:eastAsia="宋体" w:hAnsi="Times New Roman" w:cs="Times New Roman"/>
          <w:szCs w:val="24"/>
        </w:rPr>
        <w:t>Akita</w:t>
      </w:r>
      <w:r w:rsidRPr="00DF7766">
        <w:rPr>
          <w:rFonts w:ascii="Times New Roman" w:eastAsia="宋体" w:hAnsi="Times New Roman" w:cs="Times New Roman"/>
          <w:szCs w:val="24"/>
        </w:rPr>
        <w:t>小鼠是位于</w:t>
      </w:r>
      <w:r w:rsidRPr="00DF7766">
        <w:rPr>
          <w:rFonts w:ascii="Times New Roman" w:eastAsia="宋体" w:hAnsi="Times New Roman" w:cs="Times New Roman"/>
          <w:szCs w:val="24"/>
        </w:rPr>
        <w:t>7</w:t>
      </w:r>
      <w:r w:rsidRPr="00DF7766">
        <w:rPr>
          <w:rFonts w:ascii="Times New Roman" w:eastAsia="宋体" w:hAnsi="Times New Roman" w:cs="Times New Roman"/>
          <w:szCs w:val="24"/>
        </w:rPr>
        <w:t>号染色体的</w:t>
      </w:r>
      <w:r w:rsidRPr="00DF7766">
        <w:rPr>
          <w:rFonts w:ascii="Times New Roman" w:eastAsia="宋体" w:hAnsi="Times New Roman" w:cs="Times New Roman"/>
          <w:szCs w:val="24"/>
        </w:rPr>
        <w:t>Ins2</w:t>
      </w:r>
      <w:r w:rsidRPr="00DF7766">
        <w:rPr>
          <w:rFonts w:ascii="Times New Roman" w:eastAsia="宋体" w:hAnsi="Times New Roman" w:cs="Times New Roman"/>
          <w:szCs w:val="24"/>
        </w:rPr>
        <w:t>基因突变导致的糖尿病小鼠。下列叙述错误的是（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Akita</w:t>
      </w:r>
      <w:r w:rsidRPr="00DF7766">
        <w:rPr>
          <w:rFonts w:ascii="Times New Roman" w:eastAsia="宋体" w:hAnsi="Times New Roman" w:cs="Times New Roman"/>
          <w:szCs w:val="24"/>
        </w:rPr>
        <w:t>小鼠的血糖高于正常值</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Akita</w:t>
      </w:r>
      <w:r w:rsidRPr="00DF7766">
        <w:rPr>
          <w:rFonts w:ascii="Times New Roman" w:eastAsia="宋体" w:hAnsi="Times New Roman" w:cs="Times New Roman"/>
          <w:szCs w:val="24"/>
        </w:rPr>
        <w:t>小鼠性状由基因控制</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Akita</w:t>
      </w:r>
      <w:r w:rsidRPr="00DF7766">
        <w:rPr>
          <w:rFonts w:ascii="Times New Roman" w:eastAsia="宋体" w:hAnsi="Times New Roman" w:cs="Times New Roman"/>
          <w:szCs w:val="24"/>
        </w:rPr>
        <w:t>小鼠</w:t>
      </w:r>
      <w:r w:rsidRPr="00DF7766">
        <w:rPr>
          <w:rFonts w:ascii="Times New Roman" w:eastAsia="宋体" w:hAnsi="Times New Roman" w:cs="Times New Roman"/>
          <w:szCs w:val="24"/>
        </w:rPr>
        <w:t>7</w:t>
      </w:r>
      <w:r w:rsidRPr="00DF7766">
        <w:rPr>
          <w:rFonts w:ascii="Times New Roman" w:eastAsia="宋体" w:hAnsi="Times New Roman" w:cs="Times New Roman"/>
          <w:szCs w:val="24"/>
        </w:rPr>
        <w:t>号染色体携带多个基因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7</w:t>
      </w:r>
      <w:r w:rsidRPr="00DF7766">
        <w:rPr>
          <w:rFonts w:ascii="Times New Roman" w:eastAsia="宋体" w:hAnsi="Times New Roman" w:cs="Times New Roman"/>
          <w:szCs w:val="24"/>
        </w:rPr>
        <w:t>号染色体由蛋白质和</w:t>
      </w:r>
      <w:r w:rsidRPr="00DF7766">
        <w:rPr>
          <w:rFonts w:ascii="Times New Roman" w:eastAsia="宋体" w:hAnsi="Times New Roman" w:cs="Times New Roman"/>
          <w:szCs w:val="24"/>
        </w:rPr>
        <w:t>Ins2</w:t>
      </w:r>
      <w:r w:rsidRPr="00DF7766">
        <w:rPr>
          <w:rFonts w:ascii="Times New Roman" w:eastAsia="宋体" w:hAnsi="Times New Roman" w:cs="Times New Roman"/>
          <w:szCs w:val="24"/>
        </w:rPr>
        <w:t>基因组成</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）如果血液中的葡萄糖浓度高时，就会有一部分从尿液中排出，形成糖尿病。糖尿病的原因一般是胰岛分泌的胰岛素不足造成的，另外肾小管出现病变，使原尿中的葡萄糖不能全部吸收，也会出现糖尿病。</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分子含有许多有遗传功能的片段，其中不同的片段含有不同的遗传信息，分别控制不同的性状，这些片段就是基因。生物的性状由基因控制。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．已知</w:t>
      </w:r>
      <w:r w:rsidRPr="00DF7766">
        <w:rPr>
          <w:rFonts w:ascii="Times New Roman" w:eastAsia="宋体" w:hAnsi="Times New Roman" w:cs="Times New Roman"/>
          <w:color w:val="FF0000"/>
          <w:szCs w:val="24"/>
        </w:rPr>
        <w:t>Akita</w:t>
      </w:r>
      <w:r w:rsidRPr="00DF7766">
        <w:rPr>
          <w:rFonts w:ascii="Times New Roman" w:eastAsia="宋体" w:hAnsi="Times New Roman" w:cs="Times New Roman"/>
          <w:color w:val="FF0000"/>
          <w:szCs w:val="24"/>
        </w:rPr>
        <w:t>小鼠是位于</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号染色体的</w:t>
      </w:r>
      <w:r w:rsidRPr="00DF7766">
        <w:rPr>
          <w:rFonts w:ascii="Times New Roman" w:eastAsia="宋体" w:hAnsi="Times New Roman" w:cs="Times New Roman"/>
          <w:color w:val="FF0000"/>
          <w:szCs w:val="24"/>
        </w:rPr>
        <w:t>Ins2</w:t>
      </w:r>
      <w:r w:rsidRPr="00DF7766">
        <w:rPr>
          <w:rFonts w:ascii="Times New Roman" w:eastAsia="宋体" w:hAnsi="Times New Roman" w:cs="Times New Roman"/>
          <w:color w:val="FF0000"/>
          <w:szCs w:val="24"/>
        </w:rPr>
        <w:t>基因突变导致的糖尿病小鼠，因此，</w:t>
      </w:r>
      <w:r w:rsidRPr="00DF7766">
        <w:rPr>
          <w:rFonts w:ascii="Times New Roman" w:eastAsia="宋体" w:hAnsi="Times New Roman" w:cs="Times New Roman"/>
          <w:color w:val="FF0000"/>
          <w:szCs w:val="24"/>
        </w:rPr>
        <w:t>Akita</w:t>
      </w:r>
      <w:r w:rsidRPr="00DF7766">
        <w:rPr>
          <w:rFonts w:ascii="Times New Roman" w:eastAsia="宋体" w:hAnsi="Times New Roman" w:cs="Times New Roman"/>
          <w:color w:val="FF0000"/>
          <w:szCs w:val="24"/>
        </w:rPr>
        <w:t>小鼠的血糖高于正常值，</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．生物的性状由基因控制，因此，</w:t>
      </w:r>
      <w:r w:rsidRPr="00DF7766">
        <w:rPr>
          <w:rFonts w:ascii="Times New Roman" w:eastAsia="宋体" w:hAnsi="Times New Roman" w:cs="Times New Roman"/>
          <w:color w:val="FF0000"/>
          <w:szCs w:val="24"/>
        </w:rPr>
        <w:t>Akita</w:t>
      </w:r>
      <w:r w:rsidRPr="00DF7766">
        <w:rPr>
          <w:rFonts w:ascii="Times New Roman" w:eastAsia="宋体" w:hAnsi="Times New Roman" w:cs="Times New Roman"/>
          <w:color w:val="FF0000"/>
          <w:szCs w:val="24"/>
        </w:rPr>
        <w:t>小鼠性状由基因控制，</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．染色体由蛋白质和</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组成，</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分子上具有遗传效应的片段叫基因，一个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分子上有许多个基因，因此，</w:t>
      </w:r>
      <w:r w:rsidRPr="00DF7766">
        <w:rPr>
          <w:rFonts w:ascii="Times New Roman" w:eastAsia="宋体" w:hAnsi="Times New Roman" w:cs="Times New Roman"/>
          <w:color w:val="FF0000"/>
          <w:szCs w:val="24"/>
        </w:rPr>
        <w:t>Akita</w:t>
      </w:r>
      <w:r w:rsidRPr="00DF7766">
        <w:rPr>
          <w:rFonts w:ascii="Times New Roman" w:eastAsia="宋体" w:hAnsi="Times New Roman" w:cs="Times New Roman"/>
          <w:color w:val="FF0000"/>
          <w:szCs w:val="24"/>
        </w:rPr>
        <w:t>小鼠</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号染色体携带多个基因，</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．细胞核中的染色体主要是由</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分子和蛋白质分子构成的，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是细胞生物的遗传物质，</w:t>
      </w:r>
      <w:r w:rsidRPr="00DF7766">
        <w:rPr>
          <w:rFonts w:ascii="Times New Roman" w:eastAsia="宋体" w:hAnsi="Times New Roman" w:cs="Times New Roman"/>
          <w:color w:val="FF0000"/>
          <w:szCs w:val="24"/>
        </w:rPr>
        <w:t>Ins2</w:t>
      </w:r>
      <w:r w:rsidRPr="00DF7766">
        <w:rPr>
          <w:rFonts w:ascii="Times New Roman" w:eastAsia="宋体" w:hAnsi="Times New Roman" w:cs="Times New Roman"/>
          <w:color w:val="FF0000"/>
          <w:szCs w:val="24"/>
        </w:rPr>
        <w:t>基因仅是具有遗传效应的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片段，</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Times New Roman" w:eastAsia="Times New Roman" w:hAnsi="Times New Roman" w:cs="Times New Roman"/>
          <w:color w:val="FF0000"/>
          <w:kern w:val="0"/>
          <w:sz w:val="24"/>
          <w:szCs w:val="24"/>
        </w:rPr>
        <w:t>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二模）如图是与遗传有关的概念简图。下列有关叙述错误的是（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4032A536" wp14:editId="71F8E5AD">
            <wp:extent cx="3933825" cy="666750"/>
            <wp:effectExtent l="0" t="0" r="9525" b="0"/>
            <wp:docPr id="87" name="图片 8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0"/>
                    <a:stretch>
                      <a:fillRect/>
                    </a:stretch>
                  </pic:blipFill>
                  <pic:spPr>
                    <a:xfrm>
                      <a:off x="0" y="0"/>
                      <a:ext cx="3933825" cy="666750"/>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主要由</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和蛋白质组成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在人的体细胞中成对存在</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C</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的表达不但受到</w:t>
      </w:r>
      <w:r w:rsidRPr="00DF7766">
        <w:rPr>
          <w:rFonts w:ascii="宋体" w:eastAsia="宋体" w:hAnsi="宋体" w:cs="宋体" w:hint="eastAsia"/>
          <w:szCs w:val="24"/>
        </w:rPr>
        <w:t>②</w:t>
      </w:r>
      <w:r w:rsidRPr="00DF7766">
        <w:rPr>
          <w:rFonts w:ascii="Times New Roman" w:eastAsia="宋体" w:hAnsi="Times New Roman" w:cs="Times New Roman"/>
          <w:szCs w:val="24"/>
        </w:rPr>
        <w:t>的控制，还要受到环境的影响</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．孩子长得更像父亲，是因为父亲提供了更多的基因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是染色体，</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是基因，</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是性状。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染色体是细胞核内容易被碱性染料染成深色的物质，由</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和蛋白质两部分组成，故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．基因是具有遗传效应的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片段，在体细胞中是成对存在的，故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．基因控制生物性状，基因和环境共同决定生物性状，因此性状受基因控制，也受环境影响，故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．受精卵中染色体成对存在，成对的染色体分别来自父亲提供的精子和母亲提供的卵细胞，所以，孩子体内的遗传物质父母均提供一半。当孩子长得更像父亲，是因为父亲提供的基因中显性基因较多，故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w:t>
      </w:r>
      <w:r w:rsidRPr="00DF7766">
        <w:rPr>
          <w:rFonts w:ascii="Times New Roman" w:eastAsia="宋体" w:hAnsi="Times New Roman" w:cs="Times New Roman"/>
          <w:szCs w:val="24"/>
        </w:rPr>
        <w:t>·</w:t>
      </w:r>
      <w:r w:rsidRPr="00DF7766">
        <w:rPr>
          <w:rFonts w:ascii="Times New Roman" w:eastAsia="宋体" w:hAnsi="Times New Roman" w:cs="Times New Roman"/>
          <w:szCs w:val="24"/>
        </w:rPr>
        <w:t>模拟预测）下列各基因组成中一般属于生殖细胞的是（　　）</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Times New Roman" w:hAnsi="Times New Roman" w:cs="Times New Roman"/>
          <w:noProof/>
          <w:kern w:val="0"/>
          <w:sz w:val="24"/>
          <w:szCs w:val="24"/>
        </w:rPr>
        <w:drawing>
          <wp:inline distT="0" distB="0" distL="0" distR="0" wp14:anchorId="74900E9D" wp14:editId="558D851C">
            <wp:extent cx="895350" cy="800100"/>
            <wp:effectExtent l="0" t="0" r="0" b="0"/>
            <wp:docPr id="88" name="图片 8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1"/>
                    <a:stretch>
                      <a:fillRect/>
                    </a:stretch>
                  </pic:blipFill>
                  <pic:spPr>
                    <a:xfrm>
                      <a:off x="0" y="0"/>
                      <a:ext cx="895350" cy="800100"/>
                    </a:xfrm>
                    <a:prstGeom prst="rect">
                      <a:avLst/>
                    </a:prstGeom>
                  </pic:spPr>
                </pic:pic>
              </a:graphicData>
            </a:graphic>
          </wp:inline>
        </w:drawing>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Times New Roman" w:hAnsi="Times New Roman" w:cs="Times New Roman"/>
          <w:noProof/>
          <w:kern w:val="0"/>
          <w:sz w:val="24"/>
          <w:szCs w:val="24"/>
        </w:rPr>
        <w:drawing>
          <wp:inline distT="0" distB="0" distL="0" distR="0" wp14:anchorId="3138688D" wp14:editId="5C0FB9D8">
            <wp:extent cx="885825" cy="809625"/>
            <wp:effectExtent l="0" t="0" r="9525" b="9525"/>
            <wp:docPr id="89" name="图片 8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2"/>
                    <a:stretch>
                      <a:fillRect/>
                    </a:stretch>
                  </pic:blipFill>
                  <pic:spPr>
                    <a:xfrm>
                      <a:off x="0" y="0"/>
                      <a:ext cx="885825" cy="809625"/>
                    </a:xfrm>
                    <a:prstGeom prst="rect">
                      <a:avLst/>
                    </a:prstGeom>
                  </pic:spPr>
                </pic:pic>
              </a:graphicData>
            </a:graphic>
          </wp:inline>
        </w:drawing>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Times New Roman" w:hAnsi="Times New Roman" w:cs="Times New Roman"/>
          <w:noProof/>
          <w:kern w:val="0"/>
          <w:sz w:val="24"/>
          <w:szCs w:val="24"/>
        </w:rPr>
        <w:drawing>
          <wp:inline distT="0" distB="0" distL="0" distR="0" wp14:anchorId="62597E64" wp14:editId="1E52A3E3">
            <wp:extent cx="876300" cy="828675"/>
            <wp:effectExtent l="0" t="0" r="0" b="9525"/>
            <wp:docPr id="90" name="图片 9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3"/>
                    <a:stretch>
                      <a:fillRect/>
                    </a:stretch>
                  </pic:blipFill>
                  <pic:spPr>
                    <a:xfrm>
                      <a:off x="0" y="0"/>
                      <a:ext cx="876300" cy="828675"/>
                    </a:xfrm>
                    <a:prstGeom prst="rect">
                      <a:avLst/>
                    </a:prstGeom>
                  </pic:spPr>
                </pic:pic>
              </a:graphicData>
            </a:graphic>
          </wp:inline>
        </w:drawing>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Times New Roman" w:hAnsi="Times New Roman" w:cs="Times New Roman"/>
          <w:noProof/>
          <w:kern w:val="0"/>
          <w:sz w:val="24"/>
          <w:szCs w:val="24"/>
        </w:rPr>
        <w:drawing>
          <wp:inline distT="0" distB="0" distL="0" distR="0" wp14:anchorId="636601F8" wp14:editId="5B66845F">
            <wp:extent cx="866775" cy="819150"/>
            <wp:effectExtent l="0" t="0" r="9525" b="0"/>
            <wp:docPr id="91" name="图片 9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4"/>
                    <a:stretch>
                      <a:fillRect/>
                    </a:stretch>
                  </pic:blipFill>
                  <pic:spPr>
                    <a:xfrm>
                      <a:off x="0" y="0"/>
                      <a:ext cx="866775" cy="8191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染色体是基因的载体。一般情况下，生物的体细胞内都含有一定数量和结构不同的染色体，这些染色体和基因一般是成对存在的；在形成生殖细胞的过程中，成对的染色体和基因都要分开，每对染色体中的一条进入精子或卵细胞中，形成的精子或卵细胞中的染色体和基因的数目都是体细胞的一半，并且染色体和基因都是成单存在的；通过受精作用形成的受精卵中既含有卵细胞的染色体</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又含有精子的染色体，因此受精卵内的染色体和基因数目和体细胞一样，并且染色体和基因都是成对存在的。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AB</w:t>
      </w:r>
      <w:r w:rsidRPr="00DF7766">
        <w:rPr>
          <w:rFonts w:ascii="Times New Roman" w:eastAsia="宋体" w:hAnsi="Times New Roman" w:cs="Times New Roman"/>
          <w:color w:val="FF0000"/>
          <w:szCs w:val="24"/>
        </w:rPr>
        <w:t>．由图可以看出，这三种细胞中的染色体和基因都是成对存在的，可能是体细胞或受精卵，故</w:t>
      </w:r>
      <w:r w:rsidRPr="00DF7766">
        <w:rPr>
          <w:rFonts w:ascii="Times New Roman" w:eastAsia="宋体" w:hAnsi="Times New Roman" w:cs="Times New Roman"/>
          <w:color w:val="FF0000"/>
          <w:szCs w:val="24"/>
        </w:rPr>
        <w:lastRenderedPageBreak/>
        <w:t>AB</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．生物的生殖细胞中染色体不成对（不成对的染色体之间大小形态不一致），由图可以看出，该图细胞中非等位基因（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）的两条染色体成对（形态大小一</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致），因此该细胞一般不属于生殖细胞，故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．由图可以看出，该图细胞中的染色体和基因都是成单存在的，因此一般是生殖细胞，故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江苏连云港</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二模）豌豆子叶的黄色和绿色是一对相对性状（由基因</w:t>
      </w:r>
      <w:r w:rsidRPr="00DF7766">
        <w:rPr>
          <w:rFonts w:ascii="Times New Roman" w:eastAsia="宋体" w:hAnsi="Times New Roman" w:cs="Times New Roman"/>
          <w:szCs w:val="24"/>
        </w:rPr>
        <w:t>R</w:t>
      </w:r>
      <w:r w:rsidRPr="00DF7766">
        <w:rPr>
          <w:rFonts w:ascii="Times New Roman" w:eastAsia="宋体" w:hAnsi="Times New Roman" w:cs="Times New Roman"/>
          <w:szCs w:val="24"/>
        </w:rPr>
        <w:t>和</w:t>
      </w:r>
      <w:r w:rsidRPr="00DF7766">
        <w:rPr>
          <w:rFonts w:ascii="Times New Roman" w:eastAsia="宋体" w:hAnsi="Times New Roman" w:cs="Times New Roman"/>
          <w:szCs w:val="24"/>
        </w:rPr>
        <w:t>r</w:t>
      </w:r>
      <w:r w:rsidRPr="00DF7766">
        <w:rPr>
          <w:rFonts w:ascii="Times New Roman" w:eastAsia="宋体" w:hAnsi="Times New Roman" w:cs="Times New Roman"/>
          <w:szCs w:val="24"/>
        </w:rPr>
        <w:t>控制），下表是豌豆子叶颜色的三个组合遗传实验结果。下列叙述正确的是（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290"/>
        <w:gridCol w:w="1275"/>
        <w:gridCol w:w="1275"/>
      </w:tblGrid>
      <w:tr w:rsidR="00DF7766" w:rsidRPr="00DF7766"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组合</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亲代的性状</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子代的性状及数量（粒）</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绿色</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黄色</w:t>
            </w:r>
            <w:r w:rsidRPr="00DF7766">
              <w:rPr>
                <w:rFonts w:ascii="Times New Roman" w:eastAsia="宋体" w:hAnsi="Times New Roman" w:cs="Times New Roman"/>
                <w:szCs w:val="24"/>
              </w:rPr>
              <w:t>×</w:t>
            </w:r>
            <w:r w:rsidRPr="00DF7766">
              <w:rPr>
                <w:rFonts w:ascii="Times New Roman" w:eastAsia="宋体" w:hAnsi="Times New Roman" w:cs="Times New Roman"/>
                <w:szCs w:val="24"/>
              </w:rPr>
              <w:t>黄色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57</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绿色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107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92</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绿色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绿色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212</w:t>
            </w:r>
          </w:p>
        </w:tc>
      </w:tr>
    </w:tbl>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．第一组中，子代子叶黄色个体中基因为</w:t>
      </w:r>
      <w:r w:rsidRPr="00DF7766">
        <w:rPr>
          <w:rFonts w:ascii="Times New Roman" w:eastAsia="宋体" w:hAnsi="Times New Roman" w:cs="Times New Roman"/>
          <w:szCs w:val="24"/>
        </w:rPr>
        <w:t>RR</w:t>
      </w:r>
      <w:r w:rsidRPr="00DF7766">
        <w:rPr>
          <w:rFonts w:ascii="Times New Roman" w:eastAsia="宋体" w:hAnsi="Times New Roman" w:cs="Times New Roman"/>
          <w:szCs w:val="24"/>
        </w:rPr>
        <w:t>的所占比例为</w:t>
      </w:r>
      <w:r w:rsidRPr="00DF7766">
        <w:rPr>
          <w:rFonts w:ascii="Times New Roman" w:eastAsia="宋体" w:hAnsi="Times New Roman" w:cs="Times New Roman"/>
          <w:szCs w:val="24"/>
        </w:rPr>
        <w:t>1/4</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．第一组中，子代子叶绿色个体的基因发生了改变</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．第二组中，子代子叶黄色个体的基因组成是</w:t>
      </w:r>
      <w:r w:rsidRPr="00DF7766">
        <w:rPr>
          <w:rFonts w:ascii="Times New Roman" w:eastAsia="宋体" w:hAnsi="Times New Roman" w:cs="Times New Roman"/>
          <w:szCs w:val="24"/>
        </w:rPr>
        <w:t>Rr</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．通过第三组数据可以判断，豌豆子叶黄色为显性性状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）同种生物同一性状的不同表现形式称为相对性状。如人的单眼皮和双眼皮。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生物体的性状是由一对基因控制的，当控制某种性状的一对基因都是显性或一个是显性、一个是隐性时，生物体表现出显性基因控制的性状；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）在</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一对相对性状的遗传过程中，子代个体中出现了亲代没有的性状，新出现的性状一定是隐性性状，亲代的基因组成是杂合体。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．第一组实验中，亲代的子叶性状都是黄色</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，但子代中出现了绿色个体，由此说明，黄色是显性性状，绿色是隐性性状，亲代个体的基因是杂合的，即</w:t>
      </w:r>
      <w:r w:rsidRPr="00DF7766">
        <w:rPr>
          <w:rFonts w:ascii="Times New Roman" w:eastAsia="宋体" w:hAnsi="Times New Roman" w:cs="Times New Roman"/>
          <w:color w:val="FF0000"/>
          <w:szCs w:val="24"/>
        </w:rPr>
        <w:t>Rr</w:t>
      </w:r>
      <w:r w:rsidRPr="00DF7766">
        <w:rPr>
          <w:rFonts w:ascii="Times New Roman" w:eastAsia="宋体" w:hAnsi="Times New Roman" w:cs="Times New Roman"/>
          <w:color w:val="FF0000"/>
          <w:szCs w:val="24"/>
        </w:rPr>
        <w:t>。如下图所示：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lastRenderedPageBreak/>
        <w:drawing>
          <wp:inline distT="0" distB="0" distL="0" distR="0" wp14:anchorId="06F12554" wp14:editId="6C31C1CF">
            <wp:extent cx="3857625" cy="2390775"/>
            <wp:effectExtent l="0" t="0" r="9525" b="9525"/>
            <wp:docPr id="92" name="图片 9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459209" name=""/>
                    <pic:cNvPicPr>
                      <a:picLocks noChangeAspect="1"/>
                    </pic:cNvPicPr>
                  </pic:nvPicPr>
                  <pic:blipFill>
                    <a:blip r:embed="rId77"/>
                    <a:stretch>
                      <a:fillRect/>
                    </a:stretch>
                  </pic:blipFill>
                  <pic:spPr>
                    <a:xfrm>
                      <a:off x="0" y="0"/>
                      <a:ext cx="3857625" cy="23907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即第一组中，子代子叶黄色个体中基因为</w:t>
      </w:r>
      <w:r w:rsidRPr="00DF7766">
        <w:rPr>
          <w:rFonts w:ascii="Times New Roman" w:eastAsia="宋体" w:hAnsi="Times New Roman" w:cs="Times New Roman"/>
          <w:color w:val="FF0000"/>
          <w:szCs w:val="24"/>
        </w:rPr>
        <w:t>RR</w:t>
      </w:r>
      <w:r w:rsidRPr="00DF7766">
        <w:rPr>
          <w:rFonts w:ascii="Times New Roman" w:eastAsia="宋体" w:hAnsi="Times New Roman" w:cs="Times New Roman"/>
          <w:color w:val="FF0000"/>
          <w:szCs w:val="24"/>
        </w:rPr>
        <w:t>的所占比例为</w:t>
      </w:r>
      <w:r w:rsidRPr="00DF7766">
        <w:rPr>
          <w:rFonts w:ascii="Times New Roman" w:eastAsia="宋体" w:hAnsi="Times New Roman" w:cs="Times New Roman"/>
          <w:color w:val="FF0000"/>
          <w:szCs w:val="24"/>
        </w:rPr>
        <w:t>1/3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．由上面的遗传图解可知，第一组中，子代子叶绿色个体的基因发生了重组，</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．第二组中，由子代个体的性状数量比接近</w:t>
      </w:r>
      <w:r w:rsidRPr="00DF7766">
        <w:rPr>
          <w:rFonts w:ascii="Times New Roman" w:eastAsia="宋体" w:hAnsi="Times New Roman" w:cs="Times New Roman"/>
          <w:color w:val="FF0000"/>
          <w:szCs w:val="24"/>
        </w:rPr>
        <w:t>1</w:t>
      </w:r>
      <w:r w:rsidRPr="00DF7766">
        <w:rPr>
          <w:rFonts w:ascii="宋体" w:eastAsia="宋体" w:hAnsi="宋体" w:cs="宋体" w:hint="eastAsia"/>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可知，亲代黄色个体的基因组成是</w:t>
      </w:r>
      <w:r w:rsidRPr="00DF7766">
        <w:rPr>
          <w:rFonts w:ascii="Times New Roman" w:eastAsia="宋体" w:hAnsi="Times New Roman" w:cs="Times New Roman"/>
          <w:color w:val="FF0000"/>
          <w:szCs w:val="24"/>
        </w:rPr>
        <w:t>Rr</w:t>
      </w:r>
      <w:r w:rsidRPr="00DF7766">
        <w:rPr>
          <w:rFonts w:ascii="Times New Roman" w:eastAsia="宋体" w:hAnsi="Times New Roman" w:cs="Times New Roman"/>
          <w:color w:val="FF0000"/>
          <w:szCs w:val="24"/>
        </w:rPr>
        <w:t>，绿色个体的基因组成是</w:t>
      </w:r>
      <w:r w:rsidRPr="00DF7766">
        <w:rPr>
          <w:rFonts w:ascii="Times New Roman" w:eastAsia="宋体" w:hAnsi="Times New Roman" w:cs="Times New Roman"/>
          <w:color w:val="FF0000"/>
          <w:szCs w:val="24"/>
        </w:rPr>
        <w:t>rr</w:t>
      </w:r>
      <w:r w:rsidRPr="00DF7766">
        <w:rPr>
          <w:rFonts w:ascii="Times New Roman" w:eastAsia="宋体" w:hAnsi="Times New Roman" w:cs="Times New Roman"/>
          <w:color w:val="FF0000"/>
          <w:szCs w:val="24"/>
        </w:rPr>
        <w:t>，遗传图解如下图：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4BE5082D" wp14:editId="2C77886E">
            <wp:extent cx="3019425" cy="2095500"/>
            <wp:effectExtent l="0" t="0" r="9525" b="0"/>
            <wp:docPr id="93" name="图片 9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357228" name=""/>
                    <pic:cNvPicPr>
                      <a:picLocks noChangeAspect="1"/>
                    </pic:cNvPicPr>
                  </pic:nvPicPr>
                  <pic:blipFill>
                    <a:blip r:embed="rId78"/>
                    <a:stretch>
                      <a:fillRect/>
                    </a:stretch>
                  </pic:blipFill>
                  <pic:spPr>
                    <a:xfrm>
                      <a:off x="0" y="0"/>
                      <a:ext cx="3019425" cy="209550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．第三组数据，亲子代的性状都是绿色，不能说明绿色是显性性状，</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江苏淮安</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一模）下列现象</w:t>
      </w:r>
      <w:r w:rsidRPr="00DF7766">
        <w:rPr>
          <w:rFonts w:ascii="Times New Roman" w:eastAsia="宋体" w:hAnsi="Times New Roman" w:cs="Times New Roman"/>
          <w:szCs w:val="24"/>
          <w:em w:val="dot"/>
        </w:rPr>
        <w:t>不属于</w:t>
      </w:r>
      <w:r w:rsidRPr="00DF7766">
        <w:rPr>
          <w:rFonts w:ascii="Times New Roman" w:eastAsia="宋体" w:hAnsi="Times New Roman" w:cs="Times New Roman"/>
          <w:szCs w:val="24"/>
        </w:rPr>
        <w:t>可遗传变异的是（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．培育出高产抗倒伏小麦新品种</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．单眼皮美容成双眼皮</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．经太空搭载而培育出的太空甜椒</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．转基因发光猪</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【分析】生物的变异是由于遗传物质发生改变（遗传物质的改变有基因重组、基因突变、染色体变异等）引起的，这种变异能遗传给下一代，称为可遗传的变异。</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．通过杂交育种培育出的高产抗倒伏小麦新品种，是从基因层面进行的优质基因重组，是由于遗传物质发生改变引起的变异，属于可遗传变异，</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．单眼皮美容成双眼皮，仅仅是通过医学技术改变了单眼皮这一形状，遗传物质未发生改变，是由于环境发生改变引起的变异，属于不可遗传变异，</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．经太空搭载而培育出的太空甜椒，经过宇宙射线的照射，诱导太空椒种子的遗传物质发生改变，是由于遗传物质发生改变引起的变异，属于可遗传变异，</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．转基因发光猪是通过转基因技术在猪的基因组中转入了荧光基因，是由于遗传物质发生改变引起的变异，属于可遗传变异，</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一模）遗传学是自然科学领域中探究生物遗传和变异规律的科学。下图是与遗传学有关的结构示意图。下列叙述中</w:t>
      </w:r>
      <w:r w:rsidRPr="00DF7766">
        <w:rPr>
          <w:rFonts w:ascii="Times New Roman" w:eastAsia="宋体" w:hAnsi="Times New Roman" w:cs="Times New Roman"/>
          <w:szCs w:val="24"/>
          <w:em w:val="dot"/>
        </w:rPr>
        <w:t>错误</w:t>
      </w:r>
      <w:r w:rsidRPr="00DF7766">
        <w:rPr>
          <w:rFonts w:ascii="Times New Roman" w:eastAsia="宋体" w:hAnsi="Times New Roman" w:cs="Times New Roman"/>
          <w:szCs w:val="24"/>
        </w:rPr>
        <w:t>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0B9B4E3" wp14:editId="6F5D2288">
            <wp:extent cx="3419475" cy="1266825"/>
            <wp:effectExtent l="0" t="0" r="9525" b="9525"/>
            <wp:docPr id="94" name="图片 9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5"/>
                    <a:stretch>
                      <a:fillRect/>
                    </a:stretch>
                  </pic:blipFill>
                  <pic:spPr>
                    <a:xfrm>
                      <a:off x="0" y="0"/>
                      <a:ext cx="3419475" cy="126682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．细胞内的染色体都是成对存在的</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．染色体主要由</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和蛋白质组成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．一个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上通常含有多个基因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．细胞核是细胞遗传与代谢的调控中心</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【分析】染色体是细胞核中容易被碱性染料染成深色的物质，染色体是由</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和蛋白质两种物质组成。</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是遗传信息的载体，主要存在于细胞核中，</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分子为双螺旋结构，像螺旋形的梯子。</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上决定生物性状的基本单位，叫基因。一条染色体一般由一个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分子组成，一个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分子上有许多个基因。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．生物体细胞中的染色体是成对存在的，生殖细胞不是成对的，</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．染色体是细胞核中容易被碱性染料染成深色的物质，染色体是由</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和蛋白质两种物质组成，</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不符</w:t>
      </w:r>
      <w:r w:rsidRPr="00DF7766">
        <w:rPr>
          <w:rFonts w:ascii="Times New Roman" w:eastAsia="宋体" w:hAnsi="Times New Roman" w:cs="Times New Roman"/>
          <w:color w:val="FF0000"/>
          <w:szCs w:val="24"/>
        </w:rPr>
        <w:lastRenderedPageBreak/>
        <w:t>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．基因是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分子上具有遗传效应的片段，一个</w:t>
      </w:r>
      <w:r w:rsidRPr="00DF7766">
        <w:rPr>
          <w:rFonts w:ascii="Times New Roman" w:eastAsia="宋体" w:hAnsi="Times New Roman" w:cs="Times New Roman"/>
          <w:color w:val="FF0000"/>
          <w:szCs w:val="24"/>
        </w:rPr>
        <w:t>NDA</w:t>
      </w:r>
      <w:r w:rsidRPr="00DF7766">
        <w:rPr>
          <w:rFonts w:ascii="Times New Roman" w:eastAsia="宋体" w:hAnsi="Times New Roman" w:cs="Times New Roman"/>
          <w:color w:val="FF0000"/>
          <w:szCs w:val="24"/>
        </w:rPr>
        <w:t>分子上通常有许多个基因，</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．细胞核内含有遗传物质，是细胞生命活动的控制中心，是遗传信息库，是细胞遗传与代谢的调控中心，</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一模）小番茄又称樱桃番茄，它外表玲珑小巧，果皮有红色和黄色。小番茄果皮的红色对黄色为显性性状。将纯种红番茄（基因型为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）的花粉授到纯种黄番茄（基因型为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）的柱头上，黄番茄的植株上结出的番茄果皮颜色、果皮的基因和胚的基因组成分别是（　　）</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 xml:space="preserve">．红色　</w:t>
      </w:r>
      <w:r w:rsidRPr="00DF7766">
        <w:rPr>
          <w:rFonts w:ascii="Times New Roman" w:eastAsia="宋体" w:hAnsi="Times New Roman" w:cs="Times New Roman"/>
          <w:szCs w:val="24"/>
        </w:rPr>
        <w:t>aa</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 xml:space="preserve">．黄色　</w:t>
      </w:r>
      <w:r w:rsidRPr="00DF7766">
        <w:rPr>
          <w:rFonts w:ascii="Times New Roman" w:eastAsia="宋体" w:hAnsi="Times New Roman" w:cs="Times New Roman"/>
          <w:szCs w:val="24"/>
        </w:rPr>
        <w:t>aa</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Aa</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 xml:space="preserve">．红色　</w:t>
      </w:r>
      <w:r w:rsidRPr="00DF7766">
        <w:rPr>
          <w:rFonts w:ascii="Times New Roman" w:eastAsia="宋体" w:hAnsi="Times New Roman" w:cs="Times New Roman"/>
          <w:szCs w:val="24"/>
        </w:rPr>
        <w:t>Aa</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 xml:space="preserve">．红黄相间　</w:t>
      </w:r>
      <w:r w:rsidRPr="00DF7766">
        <w:rPr>
          <w:rFonts w:ascii="Times New Roman" w:eastAsia="宋体" w:hAnsi="Times New Roman" w:cs="Times New Roman"/>
          <w:szCs w:val="24"/>
        </w:rPr>
        <w:t>Aa</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果实是由绿色开花植物的子房在开花授粉后发育而来的，主要的功能为保护种子及协助种子的传播。果实包含了果皮及种子两个部分，果皮又可分为外果皮、中果皮和内果皮三层，由子房壁发育而成；种子则由胚珠发育形成，其中珠被发育成种皮，受精极核和受精卵则分别发育成胚乳和胚。</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）花粉的基因只影响到下一代即胚的基因组成，对果皮的基因组成无影响。</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【详解】将纯种红番茄（基因型为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）的花粉授到纯种黄番茄（基因型为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）的柱头上，黄番茄的植株上结出的果实是由子房发育来的，其果皮颜色是黄色、基因组成是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胚的基因组成是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，如下图所示：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6302B2D7" wp14:editId="7993DC03">
            <wp:extent cx="2257425" cy="2114550"/>
            <wp:effectExtent l="0" t="0" r="9525" b="0"/>
            <wp:docPr id="95" name="图片 9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67700" name=""/>
                    <pic:cNvPicPr>
                      <a:picLocks noChangeAspect="1"/>
                    </pic:cNvPicPr>
                  </pic:nvPicPr>
                  <pic:blipFill>
                    <a:blip r:embed="rId79"/>
                    <a:stretch>
                      <a:fillRect/>
                    </a:stretch>
                  </pic:blipFill>
                  <pic:spPr>
                    <a:xfrm>
                      <a:off x="0" y="0"/>
                      <a:ext cx="2257425" cy="21145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因此，黄番茄的植株上结出的番茄果皮颜色、果皮的基因和胚的基因组成分别是黄色、</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ACD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江苏连云港</w:t>
      </w:r>
      <w:r w:rsidRPr="00DF7766">
        <w:rPr>
          <w:rFonts w:ascii="Times New Roman" w:eastAsia="宋体" w:hAnsi="Times New Roman" w:cs="Times New Roman"/>
          <w:szCs w:val="24"/>
        </w:rPr>
        <w:t>·</w:t>
      </w:r>
      <w:r w:rsidRPr="00DF7766">
        <w:rPr>
          <w:rFonts w:ascii="Times New Roman" w:eastAsia="宋体" w:hAnsi="Times New Roman" w:cs="Times New Roman"/>
          <w:szCs w:val="24"/>
        </w:rPr>
        <w:t>一模）遗传和变异是生物界普遍存在的生命现象。下列叙述正确的是（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．培育克隆羊主要应用了转基因技术</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．白化病、多指症和色盲都属于遗传病</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．豌豆的高茎和豌豆的圆粒属于相对性状</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．抗生素的使用导致细菌基因异常，从而产生抗药性</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变异是指亲子间和子代个体间的差异，按照变异的原因可以分为可遗传的变异和不可遗传的变异。可遗传的变异是由遗传物质改变引起的，可以遗传给后代；仅由环境因素引起的，没有遗传物质发生改变的变异，是不可遗传的变异，不能遗传给后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．克隆羊属于无性生殖技术，没有利用转基因技术，</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．遗传病是指遗传物质发生改变引起的疾病，白化、色盲、多指都是遗传病，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．同种生物同一性状不同的表现形式叫做相对性状，豌豆的高茎和豌豆的圆粒属于不同的性状，</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．使用抗生素后，是抗生素对细菌的抗药性进行了选择，不是细菌产生抗药性，</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江苏徐州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三模）凤仙花（学名：</w:t>
      </w:r>
      <w:r w:rsidRPr="00DF7766">
        <w:rPr>
          <w:rFonts w:ascii="Times New Roman" w:eastAsia="宋体" w:hAnsi="Times New Roman" w:cs="Times New Roman"/>
          <w:szCs w:val="24"/>
        </w:rPr>
        <w:t>ImpatiensbalsaminaL</w:t>
      </w:r>
      <w:r w:rsidRPr="00DF7766">
        <w:rPr>
          <w:rFonts w:ascii="Times New Roman" w:eastAsia="宋体" w:hAnsi="Times New Roman" w:cs="Times New Roman"/>
          <w:szCs w:val="24"/>
        </w:rPr>
        <w:t>）别名指甲花，花颜色多样，有粉红、大红、紫色、粉紫等多种颜色，将花瓣或者叶子捣碎，用树叶包在指甲上，能染上鲜艳的红色，非常漂亮，很受女孩子的喜爱。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060"/>
        <w:gridCol w:w="2130"/>
        <w:gridCol w:w="1290"/>
        <w:gridCol w:w="1290"/>
      </w:tblGrid>
      <w:tr w:rsidR="00DF7766" w:rsidRPr="00DF7766"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386C4D3C" wp14:editId="2DDBD13D">
                  <wp:extent cx="1790700" cy="1285875"/>
                  <wp:effectExtent l="0" t="0" r="0" b="9525"/>
                  <wp:docPr id="96" name="图片 9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6"/>
                          <a:stretch>
                            <a:fillRect/>
                          </a:stretch>
                        </pic:blipFill>
                        <pic:spPr>
                          <a:xfrm>
                            <a:off x="0" y="0"/>
                            <a:ext cx="1790700" cy="1285875"/>
                          </a:xfrm>
                          <a:prstGeom prst="rect">
                            <a:avLst/>
                          </a:prstGeom>
                        </pic:spPr>
                      </pic:pic>
                    </a:graphicData>
                  </a:graphic>
                </wp:inline>
              </w:drawing>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不同亲代的杂交组合</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子代性状</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红色（棵）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粉白（棵）</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I.</w:t>
            </w:r>
            <w:r w:rsidRPr="00DF7766">
              <w:rPr>
                <w:rFonts w:ascii="Times New Roman" w:eastAsia="宋体" w:hAnsi="Times New Roman" w:cs="Times New Roman"/>
                <w:szCs w:val="24"/>
              </w:rPr>
              <w:t>红色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粉白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Ⅱ.</w:t>
            </w:r>
            <w:r w:rsidRPr="00DF7766">
              <w:rPr>
                <w:rFonts w:ascii="Times New Roman" w:eastAsia="宋体" w:hAnsi="Times New Roman" w:cs="Times New Roman"/>
                <w:szCs w:val="24"/>
              </w:rPr>
              <w:t>红色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粉白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Ⅲ.</w:t>
            </w:r>
            <w:r w:rsidRPr="00DF7766">
              <w:rPr>
                <w:rFonts w:ascii="Times New Roman" w:eastAsia="宋体" w:hAnsi="Times New Roman" w:cs="Times New Roman"/>
                <w:szCs w:val="24"/>
              </w:rPr>
              <w:t>红色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红色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8</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凤仙花花色的杂交实验</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(1)</w:t>
      </w:r>
      <w:r w:rsidRPr="00DF7766">
        <w:rPr>
          <w:rFonts w:ascii="Times New Roman" w:eastAsia="宋体" w:hAnsi="Times New Roman" w:cs="Times New Roman"/>
          <w:szCs w:val="24"/>
        </w:rPr>
        <w:t>凤仙花的颜色有粉红、大红、紫色、粉紫等多种颜色，此种现象在遗传学中称为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控制凤仙花花色的基因通过有性生殖传递给后代，该基因位于细胞核中的染色体上，该物质是由蛋白质和</w:t>
      </w:r>
      <w:r w:rsidRPr="00DF7766">
        <w:rPr>
          <w:rFonts w:ascii="宋体" w:eastAsia="宋体" w:hAnsi="宋体" w:cs="宋体" w:hint="eastAsia"/>
          <w:szCs w:val="24"/>
        </w:rPr>
        <w:t>②</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构成的。</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科研人员做过如上表所示的杂交实验，根据杂交组合</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可判断</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为显性性状。杂交组合</w:t>
      </w:r>
      <w:r w:rsidRPr="00DF7766">
        <w:rPr>
          <w:rFonts w:ascii="Times New Roman" w:eastAsia="宋体" w:hAnsi="Times New Roman" w:cs="Times New Roman"/>
          <w:szCs w:val="24"/>
        </w:rPr>
        <w:t>Ⅲ</w:t>
      </w:r>
      <w:r w:rsidRPr="00DF7766">
        <w:rPr>
          <w:rFonts w:ascii="Times New Roman" w:eastAsia="宋体" w:hAnsi="Times New Roman" w:cs="Times New Roman"/>
          <w:szCs w:val="24"/>
        </w:rPr>
        <w:t>中红色亲代的基因组成是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（以</w:t>
      </w:r>
      <w:r w:rsidRPr="00DF7766">
        <w:rPr>
          <w:rFonts w:ascii="Times New Roman" w:eastAsia="宋体" w:hAnsi="Times New Roman" w:cs="Times New Roman"/>
          <w:szCs w:val="24"/>
        </w:rPr>
        <w:t>R</w:t>
      </w:r>
      <w:r w:rsidRPr="00DF7766">
        <w:rPr>
          <w:rFonts w:ascii="Times New Roman" w:eastAsia="宋体" w:hAnsi="Times New Roman" w:cs="Times New Roman"/>
          <w:szCs w:val="24"/>
        </w:rPr>
        <w:t>、</w:t>
      </w:r>
      <w:r w:rsidRPr="00DF7766">
        <w:rPr>
          <w:rFonts w:ascii="Times New Roman" w:eastAsia="宋体" w:hAnsi="Times New Roman" w:cs="Times New Roman"/>
          <w:szCs w:val="24"/>
        </w:rPr>
        <w:t>r</w:t>
      </w:r>
      <w:r w:rsidRPr="00DF7766">
        <w:rPr>
          <w:rFonts w:ascii="Times New Roman" w:eastAsia="宋体" w:hAnsi="Times New Roman" w:cs="Times New Roman"/>
          <w:szCs w:val="24"/>
        </w:rPr>
        <w:t>表示显、隐性基因）。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相对性状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(2)DNA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(3)     Ⅲ     </w:t>
      </w:r>
      <w:r w:rsidRPr="00DF7766">
        <w:rPr>
          <w:rFonts w:ascii="Times New Roman" w:eastAsia="宋体" w:hAnsi="Times New Roman" w:cs="Times New Roman"/>
          <w:color w:val="FF0000"/>
          <w:szCs w:val="24"/>
        </w:rPr>
        <w:t>红色</w:t>
      </w:r>
      <w:r w:rsidRPr="00DF7766">
        <w:rPr>
          <w:rFonts w:ascii="Times New Roman" w:eastAsia="宋体" w:hAnsi="Times New Roman" w:cs="Times New Roman"/>
          <w:color w:val="FF0000"/>
          <w:szCs w:val="24"/>
        </w:rPr>
        <w:t xml:space="preserve">     Rr</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Rr</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）生物体的某些性状是由成对基因控制的；当控制某种性状的基因都是隐性时，隐性基因控制的性状才会表现出来。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）在一对相对性状的遗传过程中，子代个体中出现了亲代没有的性状，新出现的性状一定是隐性性状，亲代的性状是显性性状，亲代的基因组成是杂合的。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蛋白质、</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）同种生物同一性状的不同表现称为相对性状。凤仙花的颜色有粉红、大红、紫色、粉紫等多种颜色，此种现象在遗传学中称为相对性状。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）细胞核中被碱性物质染成深色的物质是染色体，染色体主要是由</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蛋白质和</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组成，</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上具有遗传效应的片段是基因。因此，控制凤仙花花色的基因通过有性生殖传递给后代，该基因位于细胞核（填细胞结构）中的染色体上，染色体是由蛋白质和</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构成的。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）红色和红色杂交，后代出现了亲代没有的性状粉白色，可判断粉白色是隐性性状，红色为显性性状，亲代的基因组成为杂合体。用</w:t>
      </w:r>
      <w:r w:rsidRPr="00DF7766">
        <w:rPr>
          <w:rFonts w:ascii="Times New Roman" w:eastAsia="宋体" w:hAnsi="Times New Roman" w:cs="Times New Roman"/>
          <w:color w:val="FF0000"/>
          <w:szCs w:val="24"/>
        </w:rPr>
        <w:t>R</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r</w:t>
      </w:r>
      <w:r w:rsidRPr="00DF7766">
        <w:rPr>
          <w:rFonts w:ascii="Times New Roman" w:eastAsia="宋体" w:hAnsi="Times New Roman" w:cs="Times New Roman"/>
          <w:color w:val="FF0000"/>
          <w:szCs w:val="24"/>
        </w:rPr>
        <w:t>分别表示显、隐性基因，则杂交组合</w:t>
      </w:r>
      <w:r w:rsidRPr="00DF7766">
        <w:rPr>
          <w:rFonts w:ascii="Times New Roman" w:eastAsia="宋体" w:hAnsi="Times New Roman" w:cs="Times New Roman"/>
          <w:color w:val="FF0000"/>
          <w:szCs w:val="24"/>
        </w:rPr>
        <w:t>Ⅲ</w:t>
      </w:r>
      <w:r w:rsidRPr="00DF7766">
        <w:rPr>
          <w:rFonts w:ascii="Times New Roman" w:eastAsia="宋体" w:hAnsi="Times New Roman" w:cs="Times New Roman"/>
          <w:color w:val="FF0000"/>
          <w:szCs w:val="24"/>
        </w:rPr>
        <w:t>中红色亲代的基因组成是</w:t>
      </w:r>
      <w:r w:rsidRPr="00DF7766">
        <w:rPr>
          <w:rFonts w:ascii="Times New Roman" w:eastAsia="宋体" w:hAnsi="Times New Roman" w:cs="Times New Roman"/>
          <w:color w:val="FF0000"/>
          <w:szCs w:val="24"/>
        </w:rPr>
        <w:t>Rr</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Rr</w:t>
      </w:r>
      <w:r w:rsidRPr="00DF7766">
        <w:rPr>
          <w:rFonts w:ascii="Times New Roman" w:eastAsia="宋体" w:hAnsi="Times New Roman" w:cs="Times New Roman"/>
          <w:color w:val="FF0000"/>
          <w:szCs w:val="24"/>
        </w:rPr>
        <w:t>，遗传图解为：</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lastRenderedPageBreak/>
        <w:drawing>
          <wp:inline distT="0" distB="0" distL="0" distR="0" wp14:anchorId="64F6CDDA" wp14:editId="6B4402FA">
            <wp:extent cx="4676775" cy="2562225"/>
            <wp:effectExtent l="0" t="0" r="9525" b="9525"/>
            <wp:docPr id="97" name="图片 9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00392" name=""/>
                    <pic:cNvPicPr>
                      <a:picLocks noChangeAspect="1"/>
                    </pic:cNvPicPr>
                  </pic:nvPicPr>
                  <pic:blipFill>
                    <a:blip r:embed="rId80"/>
                    <a:stretch>
                      <a:fillRect/>
                    </a:stretch>
                  </pic:blipFill>
                  <pic:spPr>
                    <a:xfrm>
                      <a:off x="0" y="0"/>
                      <a:ext cx="4676775" cy="2562225"/>
                    </a:xfrm>
                    <a:prstGeom prst="rect">
                      <a:avLst/>
                    </a:prstGeom>
                  </pic:spPr>
                </pic:pic>
              </a:graphicData>
            </a:graphic>
          </wp:inline>
        </w:drawing>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二模）豌豆是豆科一年生攀援草本作物，根据下列有关豌豆的图示回答问题。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2B332868" wp14:editId="64A1F3B9">
            <wp:extent cx="3104783" cy="2695575"/>
            <wp:effectExtent l="0" t="0" r="635" b="0"/>
            <wp:docPr id="98" name="图片 9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7"/>
                    <a:stretch>
                      <a:fillRect/>
                    </a:stretch>
                  </pic:blipFill>
                  <pic:spPr>
                    <a:xfrm>
                      <a:off x="0" y="0"/>
                      <a:ext cx="3104783" cy="26955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图</w:t>
      </w:r>
      <w:r w:rsidRPr="00DF7766">
        <w:rPr>
          <w:rFonts w:ascii="Times New Roman" w:eastAsia="宋体" w:hAnsi="Times New Roman" w:cs="Times New Roman"/>
          <w:szCs w:val="24"/>
        </w:rPr>
        <w:t>1</w:t>
      </w:r>
      <w:r w:rsidRPr="00DF7766">
        <w:rPr>
          <w:rFonts w:ascii="Times New Roman" w:eastAsia="宋体" w:hAnsi="Times New Roman" w:cs="Times New Roman"/>
          <w:szCs w:val="24"/>
        </w:rPr>
        <w:t>所示为豌豆叶片进行的光合作用过程，其中</w:t>
      </w:r>
      <w:r w:rsidRPr="00DF7766">
        <w:rPr>
          <w:rFonts w:ascii="宋体" w:eastAsia="宋体" w:hAnsi="宋体" w:cs="宋体" w:hint="eastAsia"/>
          <w:szCs w:val="24"/>
        </w:rPr>
        <w:t>②</w:t>
      </w:r>
      <w:r w:rsidRPr="00DF7766">
        <w:rPr>
          <w:rFonts w:ascii="Times New Roman" w:eastAsia="宋体" w:hAnsi="Times New Roman" w:cs="Times New Roman"/>
          <w:szCs w:val="24"/>
        </w:rPr>
        <w:t>表示的是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。图</w:t>
      </w:r>
      <w:r w:rsidRPr="00DF7766">
        <w:rPr>
          <w:rFonts w:ascii="Times New Roman" w:eastAsia="宋体" w:hAnsi="Times New Roman" w:cs="Times New Roman"/>
          <w:szCs w:val="24"/>
        </w:rPr>
        <w:t>2</w:t>
      </w:r>
      <w:r w:rsidRPr="00DF7766">
        <w:rPr>
          <w:rFonts w:ascii="Times New Roman" w:eastAsia="宋体" w:hAnsi="Times New Roman" w:cs="Times New Roman"/>
          <w:szCs w:val="24"/>
        </w:rPr>
        <w:t>中豌豆的种子由花中的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受精后发育而来的。</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豌豆有很多易于区分的性状，因此是研究遗传的好材料。豌豆的紫花和白花是一对相对性状，由一对基因</w:t>
      </w: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d</w:t>
      </w:r>
      <w:r w:rsidRPr="00DF7766">
        <w:rPr>
          <w:rFonts w:ascii="Times New Roman" w:eastAsia="宋体" w:hAnsi="Times New Roman" w:cs="Times New Roman"/>
          <w:szCs w:val="24"/>
        </w:rPr>
        <w:t>控制，四组亲代杂交产生的子代性状表现如下表所示，根据遗传结果判断出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花是隐性性状。</w:t>
      </w:r>
    </w:p>
    <w:tbl>
      <w:tblPr>
        <w:tblW w:w="6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74"/>
        <w:gridCol w:w="1391"/>
        <w:gridCol w:w="1414"/>
        <w:gridCol w:w="2292"/>
      </w:tblGrid>
      <w:tr w:rsidR="00DF7766" w:rsidRPr="00DF7766" w:rsidTr="00370BC2">
        <w:trPr>
          <w:trHeight w:val="33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亲代</w:t>
            </w:r>
            <w:r w:rsidRPr="00DF7766">
              <w:rPr>
                <w:rFonts w:ascii="Times New Roman" w:eastAsia="宋体" w:hAnsi="Times New Roman" w:cs="Times New Roman"/>
                <w:szCs w:val="24"/>
              </w:rPr>
              <w:t>I</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亲代</w:t>
            </w:r>
            <w:r w:rsidRPr="00DF7766">
              <w:rPr>
                <w:rFonts w:ascii="Times New Roman" w:eastAsia="宋体" w:hAnsi="Times New Roman" w:cs="Times New Roman"/>
                <w:szCs w:val="24"/>
              </w:rPr>
              <w:t>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子代</w:t>
            </w:r>
          </w:p>
        </w:tc>
      </w:tr>
      <w:tr w:rsidR="00DF7766" w:rsidRPr="00DF7766" w:rsidTr="00370BC2">
        <w:trPr>
          <w:trHeight w:val="34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白花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全部紫花</w:t>
            </w:r>
          </w:p>
        </w:tc>
      </w:tr>
      <w:tr w:rsidR="00DF7766" w:rsidRPr="00DF7766" w:rsidTr="00370BC2">
        <w:trPr>
          <w:trHeight w:val="34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紫花、白花</w:t>
            </w:r>
          </w:p>
        </w:tc>
      </w:tr>
      <w:tr w:rsidR="00DF7766" w:rsidRPr="00DF7766" w:rsidTr="00370BC2">
        <w:trPr>
          <w:trHeight w:val="34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白花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紫花、白花</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根据表中的遗传结果，可判断图</w:t>
      </w:r>
      <w:r w:rsidRPr="00DF7766">
        <w:rPr>
          <w:rFonts w:ascii="Times New Roman" w:eastAsia="宋体" w:hAnsi="Times New Roman" w:cs="Times New Roman"/>
          <w:szCs w:val="24"/>
        </w:rPr>
        <w:t>3</w:t>
      </w:r>
      <w:r w:rsidRPr="00DF7766">
        <w:rPr>
          <w:rFonts w:ascii="Times New Roman" w:eastAsia="宋体" w:hAnsi="Times New Roman" w:cs="Times New Roman"/>
          <w:szCs w:val="24"/>
        </w:rPr>
        <w:t>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组豌豆花色的遗传图解。</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如图</w:t>
      </w:r>
      <w:r w:rsidRPr="00DF7766">
        <w:rPr>
          <w:rFonts w:ascii="Times New Roman" w:eastAsia="宋体" w:hAnsi="Times New Roman" w:cs="Times New Roman"/>
          <w:szCs w:val="24"/>
        </w:rPr>
        <w:t>4</w:t>
      </w:r>
      <w:r w:rsidRPr="00DF7766">
        <w:rPr>
          <w:rFonts w:ascii="Times New Roman" w:eastAsia="宋体" w:hAnsi="Times New Roman" w:cs="Times New Roman"/>
          <w:szCs w:val="24"/>
        </w:rPr>
        <w:t>表示子代豌豆花色性状及数量相对值，根据表中遗传结果可判断亲代父、母本的基因组成（基因型）分别是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 xml:space="preserve">(1)     </w:t>
      </w:r>
      <w:r w:rsidRPr="00DF7766">
        <w:rPr>
          <w:rFonts w:ascii="Times New Roman" w:eastAsia="宋体" w:hAnsi="Times New Roman" w:cs="Times New Roman"/>
          <w:color w:val="FF0000"/>
          <w:szCs w:val="24"/>
        </w:rPr>
        <w:t>氧气</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胚珠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白</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丙</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(4)Dd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绿色植物利用光提供的能量，在叶绿体中把二氧化碳和水合成淀粉等有机物，把光能转化成化学能，储存在有机物中，并释放出氧气，这个过程就叫光合作用。一朵花开放之后，经过传粉和受精，子房发育成果实，胚珠发育成种子。</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生物体的性状是由一对基因控制的，当控制某种性状的一对基因都是显性或一个是显性、一个是隐性时，生物体表现出显性基因控制的性状；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）在一对相对性状的遗传过程中，子代个体中出现了亲代没有的性状，新出现的性状一定是隐性性状，亲代的基因组成是杂合体。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）图</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表示二氧化碳，</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表示氧气，</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表示水。</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）光合作用是绿色植物利用光能，在叶绿体中把二氧化碳和水合成淀粉等有机物，把能量储存在有机物中，并释放出氧气的过程。图</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所示为豌豆叶片进行的光合作用过程，其中</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表示的是氧气，</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表示的是二氧化碳，</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表示的是水。一朵花开放之后，经过传粉和受精，子房发育成果实，胚珠发育成种子。图</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中豌豆的种子由花中的胚珠受精后发育而来的。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）在一对相对性状的遗传过程中，子代个体中出现了亲代没有的性状，新出现的性状一定是隐性性状。丙组亲代</w:t>
      </w:r>
      <w:r w:rsidRPr="00DF7766">
        <w:rPr>
          <w:rFonts w:ascii="Times New Roman" w:eastAsia="宋体" w:hAnsi="Times New Roman" w:cs="Times New Roman"/>
          <w:color w:val="FF0000"/>
          <w:szCs w:val="24"/>
        </w:rPr>
        <w:t>I</w:t>
      </w:r>
      <w:r w:rsidRPr="00DF7766">
        <w:rPr>
          <w:rFonts w:ascii="Times New Roman" w:eastAsia="宋体" w:hAnsi="Times New Roman" w:cs="Times New Roman"/>
          <w:color w:val="FF0000"/>
          <w:szCs w:val="24"/>
        </w:rPr>
        <w:t>紫花、亲代</w:t>
      </w:r>
      <w:r w:rsidRPr="00DF7766">
        <w:rPr>
          <w:rFonts w:ascii="Times New Roman" w:eastAsia="宋体" w:hAnsi="Times New Roman" w:cs="Times New Roman"/>
          <w:color w:val="FF0000"/>
          <w:szCs w:val="24"/>
        </w:rPr>
        <w:t>II</w:t>
      </w:r>
      <w:r w:rsidRPr="00DF7766">
        <w:rPr>
          <w:rFonts w:ascii="Times New Roman" w:eastAsia="宋体" w:hAnsi="Times New Roman" w:cs="Times New Roman"/>
          <w:color w:val="FF0000"/>
          <w:szCs w:val="24"/>
        </w:rPr>
        <w:t>紫花，子代是紫花和白花，表明紫花是显性性状，白花是隐性性状；表格中甲组亲代</w:t>
      </w:r>
      <w:r w:rsidRPr="00DF7766">
        <w:rPr>
          <w:rFonts w:ascii="Times New Roman" w:eastAsia="宋体" w:hAnsi="Times New Roman" w:cs="Times New Roman"/>
          <w:color w:val="FF0000"/>
          <w:szCs w:val="24"/>
        </w:rPr>
        <w:t>I</w:t>
      </w:r>
      <w:r w:rsidRPr="00DF7766">
        <w:rPr>
          <w:rFonts w:ascii="Times New Roman" w:eastAsia="宋体" w:hAnsi="Times New Roman" w:cs="Times New Roman"/>
          <w:color w:val="FF0000"/>
          <w:szCs w:val="24"/>
        </w:rPr>
        <w:t>紫花、亲代</w:t>
      </w:r>
      <w:r w:rsidRPr="00DF7766">
        <w:rPr>
          <w:rFonts w:ascii="Times New Roman" w:eastAsia="宋体" w:hAnsi="Times New Roman" w:cs="Times New Roman"/>
          <w:color w:val="FF0000"/>
          <w:szCs w:val="24"/>
        </w:rPr>
        <w:t>II</w:t>
      </w:r>
      <w:r w:rsidRPr="00DF7766">
        <w:rPr>
          <w:rFonts w:ascii="Times New Roman" w:eastAsia="宋体" w:hAnsi="Times New Roman" w:cs="Times New Roman"/>
          <w:color w:val="FF0000"/>
          <w:szCs w:val="24"/>
        </w:rPr>
        <w:t>白花，子代全部是紫花，也表明紫花是显性性状，白花是隐性性状。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）图</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中，亲代</w:t>
      </w:r>
      <w:r w:rsidRPr="00DF7766">
        <w:rPr>
          <w:rFonts w:ascii="Times New Roman" w:eastAsia="宋体" w:hAnsi="Times New Roman" w:cs="Times New Roman"/>
          <w:color w:val="FF0000"/>
          <w:szCs w:val="24"/>
        </w:rPr>
        <w:t xml:space="preserve">Dd </w:t>
      </w:r>
      <w:r w:rsidRPr="00DF7766">
        <w:rPr>
          <w:rFonts w:ascii="Times New Roman" w:eastAsia="宋体" w:hAnsi="Times New Roman" w:cs="Times New Roman"/>
          <w:color w:val="FF0000"/>
          <w:szCs w:val="24"/>
        </w:rPr>
        <w:t>是紫花、亲代</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是白花，子代</w:t>
      </w:r>
      <w:r w:rsidRPr="00DF7766">
        <w:rPr>
          <w:rFonts w:ascii="Times New Roman" w:eastAsia="宋体" w:hAnsi="Times New Roman" w:cs="Times New Roman"/>
          <w:color w:val="FF0000"/>
          <w:szCs w:val="24"/>
        </w:rPr>
        <w:t xml:space="preserve">Dd </w:t>
      </w:r>
      <w:r w:rsidRPr="00DF7766">
        <w:rPr>
          <w:rFonts w:ascii="Times New Roman" w:eastAsia="宋体" w:hAnsi="Times New Roman" w:cs="Times New Roman"/>
          <w:color w:val="FF0000"/>
          <w:szCs w:val="24"/>
        </w:rPr>
        <w:t>是紫花、子代</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是白花，因此根据表中的遗传结果，可判断图</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是丙组豌豆花色的遗传图解。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）如图</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表示子代豌豆花色性状及数量相对值，紫花：白花</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，根据遗传结果可判断亲代的基因组成是</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，遗传图解如图：</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color w:val="FF0000"/>
          <w:kern w:val="0"/>
          <w:sz w:val="24"/>
          <w:szCs w:val="24"/>
        </w:rPr>
        <w:lastRenderedPageBreak/>
        <w:t>  </w:t>
      </w:r>
      <w:r w:rsidRPr="00DF7766">
        <w:rPr>
          <w:rFonts w:ascii="Times New Roman" w:eastAsia="Times New Roman" w:hAnsi="Times New Roman" w:cs="Times New Roman"/>
          <w:noProof/>
          <w:color w:val="FF0000"/>
          <w:kern w:val="0"/>
          <w:sz w:val="24"/>
          <w:szCs w:val="24"/>
        </w:rPr>
        <w:drawing>
          <wp:inline distT="0" distB="0" distL="0" distR="0" wp14:anchorId="340FE729" wp14:editId="6123D966">
            <wp:extent cx="3371850" cy="2152650"/>
            <wp:effectExtent l="0" t="0" r="0" b="0"/>
            <wp:docPr id="99" name="图片 9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738271" name=""/>
                    <pic:cNvPicPr>
                      <a:picLocks noChangeAspect="1"/>
                    </pic:cNvPicPr>
                  </pic:nvPicPr>
                  <pic:blipFill>
                    <a:blip r:embed="rId81"/>
                    <a:stretch>
                      <a:fillRect/>
                    </a:stretch>
                  </pic:blipFill>
                  <pic:spPr>
                    <a:xfrm>
                      <a:off x="0" y="0"/>
                      <a:ext cx="3371850" cy="21526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我国科学家收集了黄淮海地区野生大豆，培育出了耐盐碱等多种优良性状的品种。现利用获得的甲、乙、丙三株耐盐碱野生大豆与不耐盐碱的栽培大豆进行相关杂交实验，实验过程及结果如下表。（相关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2879"/>
        <w:gridCol w:w="1325"/>
        <w:gridCol w:w="1645"/>
      </w:tblGrid>
      <w:tr w:rsidR="00DF7766" w:rsidRPr="00DF7766" w:rsidTr="00370BC2">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杂交组合</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子一代的性状表现和植株数目</w:t>
            </w:r>
          </w:p>
        </w:tc>
      </w:tr>
      <w:tr w:rsidR="00DF7766" w:rsidRPr="00DF7766" w:rsidTr="00370BC2">
        <w:trPr>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耐盐碱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不耐盐碱</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耐盐碱（甲）</w:t>
            </w:r>
            <w:r w:rsidRPr="00DF7766">
              <w:rPr>
                <w:rFonts w:ascii="Times New Roman" w:eastAsia="宋体" w:hAnsi="Times New Roman" w:cs="Times New Roman"/>
                <w:szCs w:val="24"/>
              </w:rPr>
              <w:t>×</w:t>
            </w:r>
            <w:r w:rsidRPr="00DF7766">
              <w:rPr>
                <w:rFonts w:ascii="Times New Roman" w:eastAsia="宋体" w:hAnsi="Times New Roman" w:cs="Times New Roman"/>
                <w:szCs w:val="24"/>
              </w:rPr>
              <w:t>耐盐碱（乙）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28</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耐盐碱（丙）</w:t>
            </w:r>
            <w:r w:rsidRPr="00DF7766">
              <w:rPr>
                <w:rFonts w:ascii="Times New Roman" w:eastAsia="宋体" w:hAnsi="Times New Roman" w:cs="Times New Roman"/>
                <w:szCs w:val="24"/>
              </w:rPr>
              <w:t>×</w:t>
            </w:r>
            <w:r w:rsidRPr="00DF7766">
              <w:rPr>
                <w:rFonts w:ascii="Times New Roman" w:eastAsia="宋体" w:hAnsi="Times New Roman" w:cs="Times New Roman"/>
                <w:szCs w:val="24"/>
              </w:rPr>
              <w:t>不耐盐碱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60</w:t>
            </w:r>
          </w:p>
        </w:tc>
      </w:tr>
      <w:tr w:rsidR="00DF7766" w:rsidRPr="00DF776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不耐盐碱</w:t>
            </w:r>
            <w:r w:rsidRPr="00DF7766">
              <w:rPr>
                <w:rFonts w:ascii="Times New Roman" w:eastAsia="宋体" w:hAnsi="Times New Roman" w:cs="Times New Roman"/>
                <w:szCs w:val="24"/>
              </w:rPr>
              <w:t>×</w:t>
            </w:r>
            <w:r w:rsidRPr="00DF7766">
              <w:rPr>
                <w:rFonts w:ascii="Times New Roman" w:eastAsia="宋体" w:hAnsi="Times New Roman" w:cs="Times New Roman"/>
                <w:szCs w:val="24"/>
              </w:rPr>
              <w:t>不耐盐碱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56</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请回答下列问题。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第一组实验结果可以判断</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是显性性状。则表格中</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的理论值约为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第三组的子一代只出现了不耐盐碱的个体，这是因为亲代只产生含有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基因的生殖细胞，受精后形成基因组成为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的受精卵，发育成不耐盐碱个体。</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种豆肥田是因为大豆的根瘤中含有能固氮的根瘤菌，可为大豆提供氮元素，大豆为根瘤菌提供有机物，它们之间的关系是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w:t>
      </w:r>
      <w:r w:rsidRPr="00DF7766">
        <w:rPr>
          <w:rFonts w:ascii="Times New Roman" w:eastAsia="宋体" w:hAnsi="Times New Roman" w:cs="Times New Roman"/>
          <w:szCs w:val="24"/>
        </w:rPr>
        <w:t>“</w:t>
      </w:r>
      <w:r w:rsidRPr="00DF7766">
        <w:rPr>
          <w:rFonts w:ascii="Times New Roman" w:eastAsia="宋体" w:hAnsi="Times New Roman" w:cs="Times New Roman"/>
          <w:szCs w:val="24"/>
        </w:rPr>
        <w:t>捕食</w:t>
      </w:r>
      <w:r w:rsidRPr="00DF7766">
        <w:rPr>
          <w:rFonts w:ascii="Times New Roman" w:eastAsia="宋体" w:hAnsi="Times New Roman" w:cs="Times New Roman"/>
          <w:szCs w:val="24"/>
        </w:rPr>
        <w:t>”“</w:t>
      </w:r>
      <w:r w:rsidRPr="00DF7766">
        <w:rPr>
          <w:rFonts w:ascii="Times New Roman" w:eastAsia="宋体" w:hAnsi="Times New Roman" w:cs="Times New Roman"/>
          <w:szCs w:val="24"/>
        </w:rPr>
        <w:t>寄生</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共生</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我国是世界上生物多样性最丰富的国家之一。美国科学家把从我国引进的野生大豆与当地品种杂交，培育出了一批抗大豆萎黄病的优良品种，挽救了美国的大豆产业。这就是利用</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多样性改良作物品种的一个典型实例。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 xml:space="preserve">(1)     </w:t>
      </w:r>
      <w:r w:rsidRPr="00DF7766">
        <w:rPr>
          <w:rFonts w:ascii="Times New Roman" w:eastAsia="宋体" w:hAnsi="Times New Roman" w:cs="Times New Roman"/>
          <w:color w:val="FF0000"/>
          <w:szCs w:val="24"/>
        </w:rPr>
        <w:t>耐盐碱</w:t>
      </w:r>
      <w:r w:rsidRPr="00DF7766">
        <w:rPr>
          <w:rFonts w:ascii="Times New Roman" w:eastAsia="宋体" w:hAnsi="Times New Roman" w:cs="Times New Roman"/>
          <w:color w:val="FF0000"/>
          <w:szCs w:val="24"/>
        </w:rPr>
        <w:t xml:space="preserve">     60</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(3)</w:t>
      </w:r>
      <w:r w:rsidRPr="00DF7766">
        <w:rPr>
          <w:rFonts w:ascii="Times New Roman" w:eastAsia="宋体" w:hAnsi="Times New Roman" w:cs="Times New Roman"/>
          <w:color w:val="FF0000"/>
          <w:szCs w:val="24"/>
        </w:rPr>
        <w:t>共生</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生物体的某些性状是由一对基因控制的，而成对的基因往往有显性和隐性之分，显性基因是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）生物因素是指影响某种生物生活的其他生物。生物与生物之间的关系常见有：捕食关系、竞争关系、合作关系、寄生关系等。</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）生物多样性通常有三个层次的含义，即生物种类的多样性、基因（遗传）的多样性和生态系统的多样性。</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）在一对相对性状的遗传过程中，子代个体出现了亲代没有的性状，则新出现的性状一定是隐性性状，亲代个体表现的性状是显性性状。所以，由表中第一组亲本</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耐盐碱</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耐盐碱</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子代出现了</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不耐盐碱</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可知，不耐盐碱是隐性性状，耐盐碱是显性性状。若第二组子代出现不耐盐碱个体（基因组成是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），说明耐盐碱的亲代基因组成是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。亲代（</w:t>
      </w:r>
      <w:r w:rsidRPr="00DF7766">
        <w:rPr>
          <w:rFonts w:ascii="Times New Roman" w:eastAsia="宋体" w:hAnsi="Times New Roman" w:cs="Times New Roman"/>
          <w:color w:val="FF0000"/>
          <w:szCs w:val="24"/>
        </w:rPr>
        <w:t>Aa×aa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子代（基因组成有：</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的</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的</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表现为耐盐碱，</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表现为不耐盐碱）。可见，</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的理论值为</w:t>
      </w:r>
      <w:r w:rsidRPr="00DF7766">
        <w:rPr>
          <w:rFonts w:ascii="Times New Roman" w:eastAsia="宋体" w:hAnsi="Times New Roman" w:cs="Times New Roman"/>
          <w:color w:val="FF0000"/>
          <w:szCs w:val="24"/>
        </w:rPr>
        <w:t>60</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）不耐盐碱是隐性性状，基因组成为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；故第三组的子一代只出现了不耐盐碱的个体，这是因为亲代只能产生含有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基因的生殖细胞，受精后只能形成基因组成为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的受精卵，发育成不耐盐碱个体。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）与大豆生活在一起的根瘤菌，能将空气中的氮转化为大豆能吸收的含氮物质，大豆则为根瘤菌提供有机物；两种生物相互依存，彼此有利，形成共生关系。</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基因的多样性是指物种的种内个体或种群间的基因变化，不同物种之间基因组成差别很大，同种生物之间基因也有差别，每个物种都是一个独特的基因库。美国科学家就把从我国引进的野生大豆与当地品种杂交，培育出了一批抗大豆萎黄病的优良品种，这是利用基因多样性改良作物品种的一个典型实例。</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江苏镇江</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w:t>
      </w:r>
      <w:r w:rsidRPr="00DF7766">
        <w:rPr>
          <w:rFonts w:ascii="Times New Roman" w:eastAsia="宋体" w:hAnsi="Times New Roman" w:cs="Times New Roman"/>
          <w:szCs w:val="24"/>
        </w:rPr>
        <w:t>2023</w:t>
      </w:r>
      <w:r w:rsidRPr="00DF7766">
        <w:rPr>
          <w:rFonts w:ascii="Times New Roman" w:eastAsia="宋体" w:hAnsi="Times New Roman" w:cs="Times New Roman"/>
          <w:szCs w:val="24"/>
        </w:rPr>
        <w:t>年</w:t>
      </w:r>
      <w:r w:rsidRPr="00DF7766">
        <w:rPr>
          <w:rFonts w:ascii="Times New Roman" w:eastAsia="宋体" w:hAnsi="Times New Roman" w:cs="Times New Roman"/>
          <w:szCs w:val="24"/>
        </w:rPr>
        <w:t>4</w:t>
      </w:r>
      <w:r w:rsidRPr="00DF7766">
        <w:rPr>
          <w:rFonts w:ascii="Times New Roman" w:eastAsia="宋体" w:hAnsi="Times New Roman" w:cs="Times New Roman"/>
          <w:szCs w:val="24"/>
        </w:rPr>
        <w:t>月，雌性旅美熊猫</w:t>
      </w:r>
      <w:r w:rsidRPr="00DF7766">
        <w:rPr>
          <w:rFonts w:ascii="Times New Roman" w:eastAsia="宋体" w:hAnsi="Times New Roman" w:cs="Times New Roman"/>
          <w:szCs w:val="24"/>
        </w:rPr>
        <w:t>“</w:t>
      </w:r>
      <w:r w:rsidRPr="00DF7766">
        <w:rPr>
          <w:rFonts w:ascii="Times New Roman" w:eastAsia="宋体" w:hAnsi="Times New Roman" w:cs="Times New Roman"/>
          <w:szCs w:val="24"/>
        </w:rPr>
        <w:t>丫丫</w:t>
      </w:r>
      <w:r w:rsidRPr="00DF7766">
        <w:rPr>
          <w:rFonts w:ascii="Times New Roman" w:eastAsia="宋体" w:hAnsi="Times New Roman" w:cs="Times New Roman"/>
          <w:szCs w:val="24"/>
        </w:rPr>
        <w:t>”</w:t>
      </w:r>
      <w:r w:rsidRPr="00DF7766">
        <w:rPr>
          <w:rFonts w:ascii="Times New Roman" w:eastAsia="宋体" w:hAnsi="Times New Roman" w:cs="Times New Roman"/>
          <w:szCs w:val="24"/>
        </w:rPr>
        <w:t>的归国引发全网关注。熊猫是我国特有的珍稀哺乳动物。请回答以下问题：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3757FF2A" wp14:editId="45E4B152">
            <wp:extent cx="5276800" cy="2257691"/>
            <wp:effectExtent l="0" t="0" r="635" b="9525"/>
            <wp:docPr id="100" name="图片 10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8"/>
                    <a:stretch>
                      <a:fillRect/>
                    </a:stretch>
                  </pic:blipFill>
                  <pic:spPr>
                    <a:xfrm>
                      <a:off x="0" y="0"/>
                      <a:ext cx="5276800" cy="2257691"/>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熊猫的性别决定与人类相似，其体细胞中有</w:t>
      </w:r>
      <w:r w:rsidRPr="00DF7766">
        <w:rPr>
          <w:rFonts w:ascii="Times New Roman" w:eastAsia="宋体" w:hAnsi="Times New Roman" w:cs="Times New Roman"/>
          <w:szCs w:val="24"/>
        </w:rPr>
        <w:t>21</w:t>
      </w:r>
      <w:r w:rsidRPr="00DF7766">
        <w:rPr>
          <w:rFonts w:ascii="Times New Roman" w:eastAsia="宋体" w:hAnsi="Times New Roman" w:cs="Times New Roman"/>
          <w:szCs w:val="24"/>
        </w:rPr>
        <w:t>对染色体，则雌性熊猫体细胞中的一对性染色体为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图</w:t>
      </w:r>
      <w:r w:rsidRPr="00DF7766">
        <w:rPr>
          <w:rFonts w:ascii="Times New Roman" w:eastAsia="宋体" w:hAnsi="Times New Roman" w:cs="Times New Roman"/>
          <w:szCs w:val="24"/>
        </w:rPr>
        <w:t>1</w:t>
      </w:r>
      <w:r w:rsidRPr="00DF7766">
        <w:rPr>
          <w:rFonts w:ascii="Times New Roman" w:eastAsia="宋体" w:hAnsi="Times New Roman" w:cs="Times New Roman"/>
          <w:szCs w:val="24"/>
        </w:rPr>
        <w:t>是熊猫体细胞中某一条染色体的结构示意图，染色体由蛋白质和图中的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（填序号）组成。</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(3)2023</w:t>
      </w:r>
      <w:r w:rsidRPr="00DF7766">
        <w:rPr>
          <w:rFonts w:ascii="Times New Roman" w:eastAsia="宋体" w:hAnsi="Times New Roman" w:cs="Times New Roman"/>
          <w:szCs w:val="24"/>
        </w:rPr>
        <w:t>年秦岭熊猫研究中心共繁育大熊猫</w:t>
      </w:r>
      <w:r w:rsidRPr="00DF7766">
        <w:rPr>
          <w:rFonts w:ascii="Times New Roman" w:eastAsia="宋体" w:hAnsi="Times New Roman" w:cs="Times New Roman"/>
          <w:szCs w:val="24"/>
        </w:rPr>
        <w:t>7</w:t>
      </w:r>
      <w:r w:rsidRPr="00DF7766">
        <w:rPr>
          <w:rFonts w:ascii="Times New Roman" w:eastAsia="宋体" w:hAnsi="Times New Roman" w:cs="Times New Roman"/>
          <w:szCs w:val="24"/>
        </w:rPr>
        <w:t>只。熊猫胚胎在母体子宫内发育，并通过脐带和</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从母体内获得氧气和各种养料。</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由图乙可以推测熊猫</w:t>
      </w:r>
      <w:r w:rsidRPr="00DF7766">
        <w:rPr>
          <w:rFonts w:ascii="Times New Roman" w:eastAsia="宋体" w:hAnsi="Times New Roman" w:cs="Times New Roman"/>
          <w:szCs w:val="24"/>
        </w:rPr>
        <w:t>“</w:t>
      </w:r>
      <w:r w:rsidRPr="00DF7766">
        <w:rPr>
          <w:rFonts w:ascii="Times New Roman" w:eastAsia="宋体" w:hAnsi="Times New Roman" w:cs="Times New Roman"/>
          <w:szCs w:val="24"/>
        </w:rPr>
        <w:t>白化</w:t>
      </w:r>
      <w:r w:rsidRPr="00DF7766">
        <w:rPr>
          <w:rFonts w:ascii="Times New Roman" w:eastAsia="宋体" w:hAnsi="Times New Roman" w:cs="Times New Roman"/>
          <w:szCs w:val="24"/>
        </w:rPr>
        <w:t>”</w:t>
      </w:r>
      <w:r w:rsidRPr="00DF7766">
        <w:rPr>
          <w:rFonts w:ascii="Times New Roman" w:eastAsia="宋体" w:hAnsi="Times New Roman" w:cs="Times New Roman"/>
          <w:szCs w:val="24"/>
        </w:rPr>
        <w:t>这一性状是由</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w:t>
      </w:r>
      <w:r w:rsidRPr="00DF7766">
        <w:rPr>
          <w:rFonts w:ascii="Times New Roman" w:eastAsia="宋体" w:hAnsi="Times New Roman" w:cs="Times New Roman"/>
          <w:szCs w:val="24"/>
        </w:rPr>
        <w:t>“</w:t>
      </w:r>
      <w:r w:rsidRPr="00DF7766">
        <w:rPr>
          <w:rFonts w:ascii="Times New Roman" w:eastAsia="宋体" w:hAnsi="Times New Roman" w:cs="Times New Roman"/>
          <w:szCs w:val="24"/>
        </w:rPr>
        <w:t>显性</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隐性</w:t>
      </w:r>
      <w:r w:rsidRPr="00DF7766">
        <w:rPr>
          <w:rFonts w:ascii="Times New Roman" w:eastAsia="宋体" w:hAnsi="Times New Roman" w:cs="Times New Roman"/>
          <w:szCs w:val="24"/>
        </w:rPr>
        <w:t>”</w:t>
      </w:r>
      <w:r w:rsidRPr="00DF7766">
        <w:rPr>
          <w:rFonts w:ascii="Times New Roman" w:eastAsia="宋体" w:hAnsi="Times New Roman" w:cs="Times New Roman"/>
          <w:szCs w:val="24"/>
        </w:rPr>
        <w:t>）基因控制的，因此子代</w:t>
      </w:r>
      <w:r w:rsidRPr="00DF7766">
        <w:rPr>
          <w:rFonts w:ascii="Times New Roman" w:eastAsia="宋体" w:hAnsi="Times New Roman" w:cs="Times New Roman"/>
          <w:szCs w:val="24"/>
        </w:rPr>
        <w:t>“</w:t>
      </w:r>
      <w:r w:rsidRPr="00DF7766">
        <w:rPr>
          <w:rFonts w:ascii="Times New Roman" w:eastAsia="宋体" w:hAnsi="Times New Roman" w:cs="Times New Roman"/>
          <w:szCs w:val="24"/>
        </w:rPr>
        <w:t>白化</w:t>
      </w:r>
      <w:r w:rsidRPr="00DF7766">
        <w:rPr>
          <w:rFonts w:ascii="Times New Roman" w:eastAsia="宋体" w:hAnsi="Times New Roman" w:cs="Times New Roman"/>
          <w:szCs w:val="24"/>
        </w:rPr>
        <w:t>”</w:t>
      </w:r>
      <w:r w:rsidRPr="00DF7766">
        <w:rPr>
          <w:rFonts w:ascii="Times New Roman" w:eastAsia="宋体" w:hAnsi="Times New Roman" w:cs="Times New Roman"/>
          <w:szCs w:val="24"/>
        </w:rPr>
        <w:t>熊猫的基因组成是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（用</w:t>
      </w: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b</w:t>
      </w:r>
      <w:r w:rsidRPr="00DF7766">
        <w:rPr>
          <w:rFonts w:ascii="Times New Roman" w:eastAsia="宋体" w:hAnsi="Times New Roman" w:cs="Times New Roman"/>
          <w:szCs w:val="24"/>
        </w:rPr>
        <w:t>表示）。</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若图乙中的亲代熊猫再生一只熊猫，其为体色正常的熊猫的概率是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(1)XX</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w:t>
      </w:r>
      <w:r w:rsidRPr="00DF7766">
        <w:rPr>
          <w:rFonts w:ascii="宋体" w:eastAsia="宋体" w:hAnsi="宋体" w:cs="宋体" w:hint="eastAsia"/>
          <w:color w:val="FF0000"/>
          <w:szCs w:val="24"/>
        </w:rPr>
        <w:t>③</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胎盘</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(4)     </w:t>
      </w:r>
      <w:r w:rsidRPr="00DF7766">
        <w:rPr>
          <w:rFonts w:ascii="Times New Roman" w:eastAsia="宋体" w:hAnsi="Times New Roman" w:cs="Times New Roman"/>
          <w:color w:val="FF0000"/>
          <w:szCs w:val="24"/>
        </w:rPr>
        <w:t>隐性</w:t>
      </w:r>
      <w:r w:rsidRPr="00DF7766">
        <w:rPr>
          <w:rFonts w:ascii="Times New Roman" w:eastAsia="宋体" w:hAnsi="Times New Roman" w:cs="Times New Roman"/>
          <w:color w:val="FF0000"/>
          <w:szCs w:val="24"/>
        </w:rPr>
        <w:t xml:space="preserve">     bb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(5)3/4/</w:t>
      </w:r>
      <w:r w:rsidRPr="00DF7766">
        <w:rPr>
          <w:rFonts w:ascii="Times New Roman" w:eastAsia="宋体" w:hAnsi="Times New Roman" w:cs="Times New Roman"/>
          <w:color w:val="FF0000"/>
          <w:szCs w:val="21"/>
        </w:rPr>
        <w:t>75%</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）题图中：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染色体，</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蛋白质，</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生物体的某些性状是由一对基因控制的，而成对的基因往往有显性和隐性之分，显性基因是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）大熊猫的体细胞中有</w:t>
      </w:r>
      <w:r w:rsidRPr="00DF7766">
        <w:rPr>
          <w:rFonts w:ascii="Times New Roman" w:eastAsia="宋体" w:hAnsi="Times New Roman" w:cs="Times New Roman"/>
          <w:color w:val="FF0000"/>
          <w:szCs w:val="24"/>
        </w:rPr>
        <w:t>21</w:t>
      </w:r>
      <w:r w:rsidRPr="00DF7766">
        <w:rPr>
          <w:rFonts w:ascii="Times New Roman" w:eastAsia="宋体" w:hAnsi="Times New Roman" w:cs="Times New Roman"/>
          <w:color w:val="FF0000"/>
          <w:szCs w:val="24"/>
        </w:rPr>
        <w:t>对染色体，它的性别决定与人类相似。雌性大熊猫体细胞的染色体组成是</w:t>
      </w:r>
      <w:r w:rsidRPr="00DF7766">
        <w:rPr>
          <w:rFonts w:ascii="Times New Roman" w:eastAsia="宋体" w:hAnsi="Times New Roman" w:cs="Times New Roman"/>
          <w:color w:val="FF0000"/>
          <w:szCs w:val="24"/>
        </w:rPr>
        <w:t>20</w:t>
      </w:r>
      <w:r w:rsidRPr="00DF7766">
        <w:rPr>
          <w:rFonts w:ascii="Times New Roman" w:eastAsia="宋体" w:hAnsi="Times New Roman" w:cs="Times New Roman"/>
          <w:color w:val="FF0000"/>
          <w:szCs w:val="24"/>
        </w:rPr>
        <w:t>对</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20</w:t>
      </w:r>
      <w:r w:rsidRPr="00DF7766">
        <w:rPr>
          <w:rFonts w:ascii="Times New Roman" w:eastAsia="宋体" w:hAnsi="Times New Roman" w:cs="Times New Roman"/>
          <w:color w:val="FF0000"/>
          <w:szCs w:val="24"/>
        </w:rPr>
        <w:t>对常染色体</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），其中</w:t>
      </w:r>
      <w:r w:rsidRPr="00DF7766">
        <w:rPr>
          <w:rFonts w:ascii="Times New Roman" w:eastAsia="宋体" w:hAnsi="Times New Roman" w:cs="Times New Roman"/>
          <w:color w:val="FF0000"/>
          <w:szCs w:val="24"/>
        </w:rPr>
        <w:t>20</w:t>
      </w:r>
      <w:r w:rsidRPr="00DF7766">
        <w:rPr>
          <w:rFonts w:ascii="Times New Roman" w:eastAsia="宋体" w:hAnsi="Times New Roman" w:cs="Times New Roman"/>
          <w:color w:val="FF0000"/>
          <w:szCs w:val="24"/>
        </w:rPr>
        <w:t>对为常染色体，</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为性染色体。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）细胞核是遗传信息库，细胞核中能被碱性染料染成深色的物质叫做</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染色体，它是由</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蛋白质两部分组成。</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大熊猫属于哺乳动物，有一个精子进入卵细胞，与卵细胞相融合，形成受精卵；受精卵不断进行分裂，逐渐发育成胚泡；胚泡缓慢地移动到子宫中，最终植入子宫内膜，逐渐发育成胚胎，胚胎生活在子宫中，通过胎盘、脐带与母体进行物质交换，胎儿从母体获得所需要的营养物质和氧气，胎儿产生的二氧化碳等废物，也是通过胎盘经母体排出体外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）在一对相对性状的遗传过程中，子代个体中出现了亲代没有的性状，新出现的性状一定是隐性性状，亲代的性状是显性性状，亲代的基因组成是杂合的。所以，子代白化是由隐性基因控制的，故子代</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白化</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熊猫的基因组成是</w:t>
      </w:r>
      <w:r w:rsidRPr="00DF7766">
        <w:rPr>
          <w:rFonts w:ascii="Times New Roman" w:eastAsia="宋体" w:hAnsi="Times New Roman" w:cs="Times New Roman"/>
          <w:color w:val="FF0000"/>
          <w:szCs w:val="24"/>
        </w:rPr>
        <w:t>bb</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）根据题图乙的遗传规律（亲代：正常</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正常</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子代出现：白化），可推知亲代的基因型（</w:t>
      </w:r>
      <w:r w:rsidRPr="00DF7766">
        <w:rPr>
          <w:rFonts w:ascii="Times New Roman" w:eastAsia="宋体" w:hAnsi="Times New Roman" w:cs="Times New Roman"/>
          <w:color w:val="FF0000"/>
          <w:szCs w:val="24"/>
        </w:rPr>
        <w:t>Bb</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Bb</w:t>
      </w:r>
      <w:r w:rsidRPr="00DF7766">
        <w:rPr>
          <w:rFonts w:ascii="Times New Roman" w:eastAsia="宋体" w:hAnsi="Times New Roman" w:cs="Times New Roman"/>
          <w:color w:val="FF0000"/>
          <w:szCs w:val="24"/>
        </w:rPr>
        <w:t>）是显性性状，子代白化是隐性性状（基因组成为</w:t>
      </w:r>
      <w:r w:rsidRPr="00DF7766">
        <w:rPr>
          <w:rFonts w:ascii="Times New Roman" w:eastAsia="宋体" w:hAnsi="Times New Roman" w:cs="Times New Roman"/>
          <w:color w:val="FF0000"/>
          <w:szCs w:val="24"/>
        </w:rPr>
        <w:t>bb</w:t>
      </w:r>
      <w:r w:rsidRPr="00DF7766">
        <w:rPr>
          <w:rFonts w:ascii="Times New Roman" w:eastAsia="宋体" w:hAnsi="Times New Roman" w:cs="Times New Roman"/>
          <w:color w:val="FF0000"/>
          <w:szCs w:val="24"/>
        </w:rPr>
        <w:t>），遗传图谱如下图：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71736011" wp14:editId="72395EBD">
            <wp:extent cx="3114675" cy="1981200"/>
            <wp:effectExtent l="0" t="0" r="9525" b="0"/>
            <wp:docPr id="101" name="图片 10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717288" name=""/>
                    <pic:cNvPicPr>
                      <a:picLocks noChangeAspect="1"/>
                    </pic:cNvPicPr>
                  </pic:nvPicPr>
                  <pic:blipFill>
                    <a:blip r:embed="rId82"/>
                    <a:stretch>
                      <a:fillRect/>
                    </a:stretch>
                  </pic:blipFill>
                  <pic:spPr>
                    <a:xfrm>
                      <a:off x="0" y="0"/>
                      <a:ext cx="3114675" cy="198120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故亲代大熊猫再生一只体色正常大熊猫的概率是</w:t>
      </w:r>
      <w:r w:rsidRPr="00DF7766">
        <w:rPr>
          <w:rFonts w:ascii="Times New Roman" w:eastAsia="宋体" w:hAnsi="Times New Roman" w:cs="Times New Roman"/>
          <w:color w:val="FF0000"/>
          <w:szCs w:val="24"/>
        </w:rPr>
        <w:t>75%</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江苏泰州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二模）由袁隆平院士带领科研团队培育的海水稻可以生长在海边滩涂地区，具有抗旱、抗涝、抗病虫害、抗盐碱等特点。海水稻的推广种植将成为提升粮食产量的重要手段。甲、乙分别表示稻花（两性花）和稻谷的基本结构，丙为海水稻杂交过程中亲代和子代的性状表现（显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表示，隐性基因用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表示），据此回答问题。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1DF46E86" wp14:editId="4540D9E1">
            <wp:extent cx="5133975" cy="2143125"/>
            <wp:effectExtent l="0" t="0" r="9525" b="9525"/>
            <wp:docPr id="102" name="图片 10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9"/>
                    <a:stretch>
                      <a:fillRect/>
                    </a:stretch>
                  </pic:blipFill>
                  <pic:spPr>
                    <a:xfrm>
                      <a:off x="0" y="0"/>
                      <a:ext cx="5133975" cy="214312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(1)</w:t>
      </w:r>
      <w:r w:rsidRPr="00DF7766">
        <w:rPr>
          <w:rFonts w:ascii="Times New Roman" w:eastAsia="宋体" w:hAnsi="Times New Roman" w:cs="Times New Roman"/>
          <w:szCs w:val="24"/>
        </w:rPr>
        <w:t>图乙中的</w:t>
      </w:r>
      <w:r w:rsidRPr="00DF7766">
        <w:rPr>
          <w:rFonts w:ascii="宋体" w:eastAsia="宋体" w:hAnsi="宋体" w:cs="宋体" w:hint="eastAsia"/>
          <w:szCs w:val="24"/>
        </w:rPr>
        <w:t>⑤</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是新植物的幼体，它是由图甲</w:t>
      </w:r>
      <w:r w:rsidRPr="00DF7766">
        <w:rPr>
          <w:rFonts w:ascii="宋体" w:eastAsia="宋体" w:hAnsi="宋体" w:cs="宋体" w:hint="eastAsia"/>
          <w:szCs w:val="24"/>
        </w:rPr>
        <w:t>①</w:t>
      </w:r>
      <w:r w:rsidRPr="00DF7766">
        <w:rPr>
          <w:rFonts w:ascii="Times New Roman" w:eastAsia="宋体" w:hAnsi="Times New Roman" w:cs="Times New Roman"/>
          <w:szCs w:val="24"/>
        </w:rPr>
        <w:t>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与</w:t>
      </w:r>
      <w:r w:rsidRPr="00DF7766">
        <w:rPr>
          <w:rFonts w:ascii="宋体" w:eastAsia="宋体" w:hAnsi="宋体" w:cs="宋体" w:hint="eastAsia"/>
          <w:szCs w:val="24"/>
        </w:rPr>
        <w:t>②</w:t>
      </w:r>
      <w:r w:rsidRPr="00DF7766">
        <w:rPr>
          <w:rFonts w:ascii="Times New Roman" w:eastAsia="宋体" w:hAnsi="Times New Roman" w:cs="Times New Roman"/>
          <w:szCs w:val="24"/>
        </w:rPr>
        <w:t>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结合发育而来。</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海水稻稻米并不咸，是因为海水稻细胞的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能控制海水中盐分的进出。</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由图丙可知，海水稻的显性性状为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，子代中高产水稻的基因组成为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，子代高产水稻中基因型为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的个体所占的比例是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(4)2020</w:t>
      </w:r>
      <w:r w:rsidRPr="00DF7766">
        <w:rPr>
          <w:rFonts w:ascii="Times New Roman" w:eastAsia="宋体" w:hAnsi="Times New Roman" w:cs="Times New Roman"/>
          <w:szCs w:val="24"/>
        </w:rPr>
        <w:t>年，袁隆平院士及其团队在青海柴达木盆地用野生高寒耐盐碱水稻和高产水稻杂交，成功培育出高寒耐盐碱高产水稻。该育种方法利用了</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的多样性，使杂交后代具有双亲的优良遗传特性。</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 xml:space="preserve">(1)     </w:t>
      </w:r>
      <w:r w:rsidRPr="00DF7766">
        <w:rPr>
          <w:rFonts w:ascii="Times New Roman" w:eastAsia="宋体" w:hAnsi="Times New Roman" w:cs="Times New Roman"/>
          <w:color w:val="FF0000"/>
          <w:szCs w:val="24"/>
        </w:rPr>
        <w:t>胚</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精子</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卵细胞</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细胞膜</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(3)     </w:t>
      </w:r>
      <w:r w:rsidRPr="00DF7766">
        <w:rPr>
          <w:rFonts w:ascii="Times New Roman" w:eastAsia="宋体" w:hAnsi="Times New Roman" w:cs="Times New Roman"/>
          <w:color w:val="FF0000"/>
          <w:szCs w:val="24"/>
        </w:rPr>
        <w:t>高产</w:t>
      </w:r>
      <w:r w:rsidRPr="00DF7766">
        <w:rPr>
          <w:rFonts w:ascii="Times New Roman" w:eastAsia="宋体" w:hAnsi="Times New Roman" w:cs="Times New Roman"/>
          <w:color w:val="FF0000"/>
          <w:szCs w:val="24"/>
        </w:rPr>
        <w:t xml:space="preserve">     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     1/3</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是花药，</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是子房，</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是种皮，</w:t>
      </w:r>
      <w:r w:rsidRPr="00DF7766">
        <w:rPr>
          <w:rFonts w:ascii="宋体" w:eastAsia="宋体" w:hAnsi="宋体" w:cs="宋体" w:hint="eastAsia"/>
          <w:color w:val="FF0000"/>
          <w:szCs w:val="24"/>
        </w:rPr>
        <w:t>④</w:t>
      </w:r>
      <w:r w:rsidRPr="00DF7766">
        <w:rPr>
          <w:rFonts w:ascii="Times New Roman" w:eastAsia="宋体" w:hAnsi="Times New Roman" w:cs="Times New Roman"/>
          <w:color w:val="FF0000"/>
          <w:szCs w:val="24"/>
        </w:rPr>
        <w:t>是胚乳，</w:t>
      </w:r>
      <w:r w:rsidRPr="00DF7766">
        <w:rPr>
          <w:rFonts w:ascii="宋体" w:eastAsia="宋体" w:hAnsi="宋体" w:cs="宋体" w:hint="eastAsia"/>
          <w:color w:val="FF0000"/>
          <w:szCs w:val="24"/>
        </w:rPr>
        <w:t>⑤</w:t>
      </w:r>
      <w:r w:rsidRPr="00DF7766">
        <w:rPr>
          <w:rFonts w:ascii="Times New Roman" w:eastAsia="宋体" w:hAnsi="Times New Roman" w:cs="Times New Roman"/>
          <w:color w:val="FF0000"/>
          <w:szCs w:val="24"/>
        </w:rPr>
        <w:t>是胚。杂交育种是指将两个或多个品种的优良性状通过交配集中在一起，再经过选择和培育，获得新品种的方法。</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r w:rsidRPr="00DF7766">
        <w:rPr>
          <w:rFonts w:ascii="宋体" w:eastAsia="宋体" w:hAnsi="宋体" w:cs="宋体" w:hint="eastAsia"/>
          <w:color w:val="FF0000"/>
          <w:szCs w:val="24"/>
        </w:rPr>
        <w:t>⑤</w:t>
      </w:r>
      <w:r w:rsidRPr="00DF7766">
        <w:rPr>
          <w:rFonts w:ascii="Times New Roman" w:eastAsia="宋体" w:hAnsi="Times New Roman" w:cs="Times New Roman"/>
          <w:color w:val="FF0000"/>
          <w:szCs w:val="24"/>
        </w:rPr>
        <w:t>胚是新植物的幼体，由受精卵发育而来。</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是花药，花药中的花粉有精子，</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是子房，子房中的胚珠有卵细胞，精子和卵细胞结合形成受精卵，再由受精卵发育成新个体。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海水稻稻米并不咸，是因为海水稻细胞的细胞膜能控制海水中的盐分进出细胞。植物的生长需要水和无机盐，海水稻在盐碱地不需施肥也能正常生长，原因是盐碱地无机盐含量较高，可以给海水稻的生长提供足够的无机盐。</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）据图丙可知，亲代都是高产，而子代出现了低产，根据</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无中生有为隐性</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可知：高产是显性性状，低产是隐性性状。显性基因用</w:t>
      </w:r>
      <w:r w:rsidRPr="00DF7766">
        <w:rPr>
          <w:rFonts w:ascii="Times New Roman" w:eastAsia="宋体" w:hAnsi="Times New Roman" w:cs="Times New Roman"/>
          <w:color w:val="FF0000"/>
          <w:szCs w:val="24"/>
        </w:rPr>
        <w:t xml:space="preserve"> A </w:t>
      </w:r>
      <w:r w:rsidRPr="00DF7766">
        <w:rPr>
          <w:rFonts w:ascii="Times New Roman" w:eastAsia="宋体" w:hAnsi="Times New Roman" w:cs="Times New Roman"/>
          <w:color w:val="FF0000"/>
          <w:szCs w:val="24"/>
        </w:rPr>
        <w:t>表示，隐性基因用</w:t>
      </w:r>
      <w:r w:rsidRPr="00DF7766">
        <w:rPr>
          <w:rFonts w:ascii="Times New Roman" w:eastAsia="宋体" w:hAnsi="Times New Roman" w:cs="Times New Roman"/>
          <w:color w:val="FF0000"/>
          <w:szCs w:val="24"/>
        </w:rPr>
        <w:t xml:space="preserve"> a </w:t>
      </w:r>
      <w:r w:rsidRPr="00DF7766">
        <w:rPr>
          <w:rFonts w:ascii="Times New Roman" w:eastAsia="宋体" w:hAnsi="Times New Roman" w:cs="Times New Roman"/>
          <w:color w:val="FF0000"/>
          <w:szCs w:val="24"/>
        </w:rPr>
        <w:t>表示，低产的基因型是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，分别来自亲代，则亲代高产的基因组成均为</w:t>
      </w:r>
      <w:r w:rsidRPr="00DF7766">
        <w:rPr>
          <w:rFonts w:ascii="Times New Roman" w:eastAsia="宋体" w:hAnsi="Times New Roman" w:cs="Times New Roman"/>
          <w:color w:val="FF0000"/>
          <w:szCs w:val="24"/>
        </w:rPr>
        <w:t xml:space="preserve"> Aa</w:t>
      </w:r>
      <w:r w:rsidRPr="00DF7766">
        <w:rPr>
          <w:rFonts w:ascii="Times New Roman" w:eastAsia="宋体" w:hAnsi="Times New Roman" w:cs="Times New Roman"/>
          <w:color w:val="FF0000"/>
          <w:szCs w:val="24"/>
        </w:rPr>
        <w:t>，遗传图解如下：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lastRenderedPageBreak/>
        <w:drawing>
          <wp:inline distT="0" distB="0" distL="0" distR="0" wp14:anchorId="63F3665A" wp14:editId="0BAA6DD4">
            <wp:extent cx="3209925" cy="2486025"/>
            <wp:effectExtent l="0" t="0" r="9525" b="9525"/>
            <wp:docPr id="103" name="图片 1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697456" name=""/>
                    <pic:cNvPicPr>
                      <a:picLocks noChangeAspect="1"/>
                    </pic:cNvPicPr>
                  </pic:nvPicPr>
                  <pic:blipFill>
                    <a:blip r:embed="rId83"/>
                    <a:stretch>
                      <a:fillRect/>
                    </a:stretch>
                  </pic:blipFill>
                  <pic:spPr>
                    <a:xfrm>
                      <a:off x="0" y="0"/>
                      <a:ext cx="3209925" cy="248602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由图可知，子代中高产水稻的基因组成为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，而且子代高产水稻中纯种个体</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所占的比例是</w:t>
      </w:r>
      <w:r w:rsidRPr="00DF7766">
        <w:rPr>
          <w:rFonts w:ascii="Times New Roman" w:eastAsia="宋体" w:hAnsi="Times New Roman" w:cs="Times New Roman"/>
          <w:color w:val="FF0000"/>
          <w:szCs w:val="24"/>
        </w:rPr>
        <w:t>1/3</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）基因的多样性是生物多样性的重要组成部分，是生物进化的基础，它决定了生物种类的多样性，题干中的</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海水稻</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研发成功是杂交的结果，使杂交后代具有双亲的优良遗传特性，利用了基因的多样性。</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hint="eastAsia"/>
          <w:szCs w:val="24"/>
        </w:rPr>
        <w:t>.</w:t>
      </w:r>
      <w:r w:rsidRPr="00DF7766">
        <w:rPr>
          <w:rFonts w:ascii="Times New Roman" w:eastAsia="宋体" w:hAnsi="Times New Roman" w:cs="Times New Roman"/>
          <w:noProof/>
          <w:szCs w:val="24"/>
        </w:rPr>
        <w:drawing>
          <wp:inline distT="0" distB="0" distL="0" distR="0" wp14:anchorId="24441D68" wp14:editId="6428EBE1">
            <wp:extent cx="2228850" cy="714375"/>
            <wp:effectExtent l="0" t="0" r="0" b="9525"/>
            <wp:docPr id="104" name="图片 1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noProof/>
          <w:szCs w:val="24"/>
        </w:rPr>
        <w:drawing>
          <wp:inline distT="0" distB="0" distL="114300" distR="114300" wp14:anchorId="10EE136C" wp14:editId="186BD34E">
            <wp:extent cx="1946910" cy="434975"/>
            <wp:effectExtent l="0" t="0" r="0" b="3175"/>
            <wp:docPr id="105"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1"/>
                    <a:stretch>
                      <a:fillRect/>
                    </a:stretch>
                  </pic:blipFill>
                  <pic:spPr>
                    <a:xfrm>
                      <a:off x="0" y="0"/>
                      <a:ext cx="1946910" cy="434975"/>
                    </a:xfrm>
                    <a:prstGeom prst="rect">
                      <a:avLst/>
                    </a:prstGeom>
                    <a:noFill/>
                    <a:ln>
                      <a:noFill/>
                    </a:ln>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中考真题）双眼皮的父母生了一个单眼皮的孩子，如果再生一个孩子是单眼皮的概率是（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1/2</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1/4</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3/4</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1/8</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的性状是由一对基因控制的，当控制某种性状的一对基因都是显性或一个是显性、一个是隐性时，生物体表现出显性基因控制的性状；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一对双眼皮的夫妇，生了一个单眼皮的男孩</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，表明单眼皮是隐性性状，双眼皮是显性性状。假设控制双眼皮的基因是</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，则控制单眼皮的基因是</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双眼皮父母，遗传给单眼皮男孩的基因一定是</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lastRenderedPageBreak/>
        <w:t>因此双眼皮父母的基因组成是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。遗传图解如图：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7B960C3B" wp14:editId="46603CC7">
            <wp:extent cx="2962275" cy="2011138"/>
            <wp:effectExtent l="0" t="0" r="0" b="8255"/>
            <wp:docPr id="106" name="图片 1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14447" name=""/>
                    <pic:cNvPicPr>
                      <a:picLocks noChangeAspect="1"/>
                    </pic:cNvPicPr>
                  </pic:nvPicPr>
                  <pic:blipFill>
                    <a:blip r:embed="rId84"/>
                    <a:stretch>
                      <a:fillRect/>
                    </a:stretch>
                  </pic:blipFill>
                  <pic:spPr>
                    <a:xfrm>
                      <a:off x="0" y="0"/>
                      <a:ext cx="2962275" cy="2011138"/>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从遗传图解看出，</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如果他们再生一个孩子</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，为单眼皮的概率是</w:t>
      </w:r>
      <w:r w:rsidRPr="00DF7766">
        <w:rPr>
          <w:rFonts w:ascii="Times New Roman" w:eastAsia="宋体" w:hAnsi="Times New Roman" w:cs="Times New Roman"/>
          <w:color w:val="FF0000"/>
          <w:szCs w:val="24"/>
        </w:rPr>
        <w:t>25%</w:t>
      </w:r>
      <w:r w:rsidRPr="00DF7766">
        <w:rPr>
          <w:rFonts w:ascii="Times New Roman" w:eastAsia="宋体" w:hAnsi="Times New Roman" w:cs="Times New Roman"/>
          <w:color w:val="FF0000"/>
          <w:szCs w:val="24"/>
        </w:rPr>
        <w:t>即</w:t>
      </w:r>
      <w:r w:rsidRPr="00DF7766">
        <w:rPr>
          <w:rFonts w:ascii="Times New Roman" w:eastAsia="宋体" w:hAnsi="Times New Roman" w:cs="Times New Roman"/>
          <w:color w:val="FF0000"/>
          <w:szCs w:val="24"/>
        </w:rPr>
        <w:t>1/4</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ACD</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江苏盐城</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中考真题）大丰港动物园里的</w:t>
      </w:r>
      <w:r w:rsidRPr="00DF7766">
        <w:rPr>
          <w:rFonts w:ascii="Times New Roman" w:eastAsia="宋体" w:hAnsi="Times New Roman" w:cs="Times New Roman"/>
          <w:szCs w:val="24"/>
        </w:rPr>
        <w:t>“</w:t>
      </w:r>
      <w:r w:rsidRPr="00DF7766">
        <w:rPr>
          <w:rFonts w:ascii="Times New Roman" w:eastAsia="宋体" w:hAnsi="Times New Roman" w:cs="Times New Roman"/>
          <w:szCs w:val="24"/>
        </w:rPr>
        <w:t>云儿</w:t>
      </w:r>
      <w:r w:rsidRPr="00DF7766">
        <w:rPr>
          <w:rFonts w:ascii="Times New Roman" w:eastAsia="宋体" w:hAnsi="Times New Roman" w:cs="Times New Roman"/>
          <w:szCs w:val="24"/>
        </w:rPr>
        <w:t>”</w:t>
      </w:r>
      <w:r w:rsidRPr="00DF7766">
        <w:rPr>
          <w:rFonts w:ascii="Times New Roman" w:eastAsia="宋体" w:hAnsi="Times New Roman" w:cs="Times New Roman"/>
          <w:szCs w:val="24"/>
        </w:rPr>
        <w:t>（雄性）和</w:t>
      </w:r>
      <w:r w:rsidRPr="00DF7766">
        <w:rPr>
          <w:rFonts w:ascii="Times New Roman" w:eastAsia="宋体" w:hAnsi="Times New Roman" w:cs="Times New Roman"/>
          <w:szCs w:val="24"/>
        </w:rPr>
        <w:t>“</w:t>
      </w:r>
      <w:r w:rsidRPr="00DF7766">
        <w:rPr>
          <w:rFonts w:ascii="Times New Roman" w:eastAsia="宋体" w:hAnsi="Times New Roman" w:cs="Times New Roman"/>
          <w:szCs w:val="24"/>
        </w:rPr>
        <w:t>震生</w:t>
      </w:r>
      <w:r w:rsidRPr="00DF7766">
        <w:rPr>
          <w:rFonts w:ascii="Times New Roman" w:eastAsia="宋体" w:hAnsi="Times New Roman" w:cs="Times New Roman"/>
          <w:szCs w:val="24"/>
        </w:rPr>
        <w:t>”</w:t>
      </w:r>
      <w:r w:rsidRPr="00DF7766">
        <w:rPr>
          <w:rFonts w:ascii="Times New Roman" w:eastAsia="宋体" w:hAnsi="Times New Roman" w:cs="Times New Roman"/>
          <w:szCs w:val="24"/>
        </w:rPr>
        <w:t>（雌性）是两只特别受欢迎的大熊猫。下图为大熊猫的性染色体组成示意图，其性别决定方式和人类一样。下列叙述正确的是（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508762E" wp14:editId="60AAC562">
            <wp:extent cx="1181100" cy="952500"/>
            <wp:effectExtent l="0" t="0" r="0" b="0"/>
            <wp:docPr id="107" name="图片 1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a:picLocks noChangeAspect="1"/>
                    </pic:cNvPicPr>
                  </pic:nvPicPr>
                  <pic:blipFill>
                    <a:blip r:embed="rId32"/>
                    <a:stretch>
                      <a:fillRect/>
                    </a:stretch>
                  </pic:blipFill>
                  <pic:spPr>
                    <a:xfrm>
                      <a:off x="0" y="0"/>
                      <a:ext cx="1181100" cy="95250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云儿</w:t>
      </w:r>
      <w:r w:rsidRPr="00DF7766">
        <w:rPr>
          <w:rFonts w:ascii="Times New Roman" w:eastAsia="宋体" w:hAnsi="Times New Roman" w:cs="Times New Roman"/>
          <w:szCs w:val="24"/>
        </w:rPr>
        <w:t>”</w:t>
      </w:r>
      <w:r w:rsidRPr="00DF7766">
        <w:rPr>
          <w:rFonts w:ascii="Times New Roman" w:eastAsia="宋体" w:hAnsi="Times New Roman" w:cs="Times New Roman"/>
          <w:szCs w:val="24"/>
        </w:rPr>
        <w:t>的</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染色体只能传给</w:t>
      </w:r>
      <w:r w:rsidRPr="00DF7766">
        <w:rPr>
          <w:rFonts w:ascii="Times New Roman" w:eastAsia="宋体" w:hAnsi="Times New Roman" w:cs="Times New Roman"/>
          <w:szCs w:val="24"/>
        </w:rPr>
        <w:t>“</w:t>
      </w:r>
      <w:r w:rsidRPr="00DF7766">
        <w:rPr>
          <w:rFonts w:ascii="Times New Roman" w:eastAsia="宋体" w:hAnsi="Times New Roman" w:cs="Times New Roman"/>
          <w:szCs w:val="24"/>
        </w:rPr>
        <w:t>儿子</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震生</w:t>
      </w:r>
      <w:r w:rsidRPr="00DF7766">
        <w:rPr>
          <w:rFonts w:ascii="Times New Roman" w:eastAsia="宋体" w:hAnsi="Times New Roman" w:cs="Times New Roman"/>
          <w:szCs w:val="24"/>
        </w:rPr>
        <w:t>”</w:t>
      </w:r>
      <w:r w:rsidRPr="00DF7766">
        <w:rPr>
          <w:rFonts w:ascii="Times New Roman" w:eastAsia="宋体" w:hAnsi="Times New Roman" w:cs="Times New Roman"/>
          <w:szCs w:val="24"/>
        </w:rPr>
        <w:t>有两种类型的性染色体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r w:rsidRPr="00DF7766">
        <w:rPr>
          <w:rFonts w:ascii="Times New Roman" w:eastAsia="宋体" w:hAnsi="Times New Roman" w:cs="Times New Roman"/>
          <w:szCs w:val="24"/>
        </w:rPr>
        <w:t>震生</w:t>
      </w:r>
      <w:r w:rsidRPr="00DF7766">
        <w:rPr>
          <w:rFonts w:ascii="Times New Roman" w:eastAsia="宋体" w:hAnsi="Times New Roman" w:cs="Times New Roman"/>
          <w:szCs w:val="24"/>
        </w:rPr>
        <w:t>”</w:t>
      </w:r>
      <w:r w:rsidRPr="00DF7766">
        <w:rPr>
          <w:rFonts w:ascii="Times New Roman" w:eastAsia="宋体" w:hAnsi="Times New Roman" w:cs="Times New Roman"/>
          <w:szCs w:val="24"/>
        </w:rPr>
        <w:t>的</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染色体只能传给</w:t>
      </w:r>
      <w:r w:rsidRPr="00DF7766">
        <w:rPr>
          <w:rFonts w:ascii="Times New Roman" w:eastAsia="宋体" w:hAnsi="Times New Roman" w:cs="Times New Roman"/>
          <w:szCs w:val="24"/>
        </w:rPr>
        <w:t>“</w:t>
      </w:r>
      <w:r w:rsidRPr="00DF7766">
        <w:rPr>
          <w:rFonts w:ascii="Times New Roman" w:eastAsia="宋体" w:hAnsi="Times New Roman" w:cs="Times New Roman"/>
          <w:szCs w:val="24"/>
        </w:rPr>
        <w:t>女儿</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．后代的性别与</w:t>
      </w:r>
      <w:r w:rsidRPr="00DF7766">
        <w:rPr>
          <w:rFonts w:ascii="Times New Roman" w:eastAsia="宋体" w:hAnsi="Times New Roman" w:cs="Times New Roman"/>
          <w:szCs w:val="24"/>
        </w:rPr>
        <w:t>“</w:t>
      </w:r>
      <w:r w:rsidRPr="00DF7766">
        <w:rPr>
          <w:rFonts w:ascii="Times New Roman" w:eastAsia="宋体" w:hAnsi="Times New Roman" w:cs="Times New Roman"/>
          <w:szCs w:val="24"/>
        </w:rPr>
        <w:t>云儿</w:t>
      </w:r>
      <w:r w:rsidRPr="00DF7766">
        <w:rPr>
          <w:rFonts w:ascii="Times New Roman" w:eastAsia="宋体" w:hAnsi="Times New Roman" w:cs="Times New Roman"/>
          <w:szCs w:val="24"/>
        </w:rPr>
        <w:t>”</w:t>
      </w:r>
      <w:r w:rsidRPr="00DF7766">
        <w:rPr>
          <w:rFonts w:ascii="Times New Roman" w:eastAsia="宋体" w:hAnsi="Times New Roman" w:cs="Times New Roman"/>
          <w:szCs w:val="24"/>
        </w:rPr>
        <w:t>无关</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【分析】大熊猫的性别决定方式和人类一样，即</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型性别决定。雄性个体的性染色体组成为</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，雌性个体的性染色体组成为</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。图中</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云儿</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是雄性大熊猫的性染色体；图中</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震生</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是雌性大熊猫的性染色体。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云儿</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（雄性</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）的</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染色体一定传给</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儿子</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，因为儿子的性染色体组成是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，其中</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染色体来自父亲，</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震生</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（雌性）的性染色体组成是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，只有一种类型的性染色体，</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震生</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（雌性</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）的染色体既可以传给</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儿子</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也可以传给</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女儿</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，因为儿子的性染色体</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中的</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来</w:t>
      </w:r>
      <w:r w:rsidRPr="00DF7766">
        <w:rPr>
          <w:rFonts w:ascii="Times New Roman" w:eastAsia="宋体" w:hAnsi="Times New Roman" w:cs="Times New Roman"/>
          <w:color w:val="FF0000"/>
          <w:szCs w:val="24"/>
        </w:rPr>
        <w:lastRenderedPageBreak/>
        <w:t>自母亲，女儿的性染色体</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其中一条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也来自母亲，</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．后代的性别与</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云儿</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有关，因为后代的性别是由亲代双方的性染色体共同决定的。</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云儿</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作为雄性，提供的精子中含有</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染色体，对后代的性别有重要影响，</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中考真题）果蝇是遗传学研究常用的实验材料。雌果蝇的性染色体用</w:t>
      </w:r>
      <w:r w:rsidRPr="00DF7766">
        <w:rPr>
          <w:rFonts w:ascii="Times New Roman" w:eastAsia="宋体" w:hAnsi="Times New Roman" w:cs="Times New Roman"/>
          <w:szCs w:val="24"/>
        </w:rPr>
        <w:t xml:space="preserve"> XX</w:t>
      </w:r>
      <w:r w:rsidRPr="00DF7766">
        <w:rPr>
          <w:rFonts w:ascii="Times New Roman" w:eastAsia="宋体" w:hAnsi="Times New Roman" w:cs="Times New Roman"/>
          <w:szCs w:val="24"/>
        </w:rPr>
        <w:t>表示，雄果蝇的性染色体用</w:t>
      </w:r>
      <w:r w:rsidRPr="00DF7766">
        <w:rPr>
          <w:rFonts w:ascii="Times New Roman" w:eastAsia="宋体" w:hAnsi="Times New Roman" w:cs="Times New Roman"/>
          <w:szCs w:val="24"/>
        </w:rPr>
        <w:t xml:space="preserve">XY </w:t>
      </w:r>
      <w:r w:rsidRPr="00DF7766">
        <w:rPr>
          <w:rFonts w:ascii="Times New Roman" w:eastAsia="宋体" w:hAnsi="Times New Roman" w:cs="Times New Roman"/>
          <w:szCs w:val="24"/>
        </w:rPr>
        <w:t>表示。下图是果蝇的一个体细胞中染色体的示意图。下列相关叙述正确的是（　　）</w:t>
      </w:r>
      <w:r w:rsidRPr="00DF7766">
        <w:rPr>
          <w:rFonts w:ascii="Times New Roman" w:eastAsia="宋体" w:hAnsi="Times New Roman" w:cs="Times New Roman"/>
          <w:szCs w:val="24"/>
        </w:rPr>
        <w:t xml:space="preserve">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1263386A" wp14:editId="0377FEFF">
            <wp:extent cx="2028825" cy="1495425"/>
            <wp:effectExtent l="0" t="0" r="9525" b="9525"/>
            <wp:docPr id="108" name="图片 1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a:picLocks noChangeAspect="1"/>
                    </pic:cNvPicPr>
                  </pic:nvPicPr>
                  <pic:blipFill>
                    <a:blip r:embed="rId33"/>
                    <a:stretch>
                      <a:fillRect/>
                    </a:stretch>
                  </pic:blipFill>
                  <pic:spPr>
                    <a:xfrm>
                      <a:off x="0" y="0"/>
                      <a:ext cx="2028825" cy="1495425"/>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．该果蝇为雄性，有</w:t>
      </w:r>
      <w:r w:rsidRPr="00DF7766">
        <w:rPr>
          <w:rFonts w:ascii="Times New Roman" w:eastAsia="宋体" w:hAnsi="Times New Roman" w:cs="Times New Roman"/>
          <w:szCs w:val="24"/>
        </w:rPr>
        <w:t>4</w:t>
      </w:r>
      <w:r w:rsidRPr="00DF7766">
        <w:rPr>
          <w:rFonts w:ascii="Times New Roman" w:eastAsia="宋体" w:hAnsi="Times New Roman" w:cs="Times New Roman"/>
          <w:szCs w:val="24"/>
        </w:rPr>
        <w:t>对常染色体</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．图中染色体共有</w:t>
      </w:r>
      <w:r w:rsidRPr="00DF7766">
        <w:rPr>
          <w:rFonts w:ascii="Times New Roman" w:eastAsia="宋体" w:hAnsi="Times New Roman" w:cs="Times New Roman"/>
          <w:szCs w:val="24"/>
        </w:rPr>
        <w:t xml:space="preserve"> 5 </w:t>
      </w:r>
      <w:r w:rsidRPr="00DF7766">
        <w:rPr>
          <w:rFonts w:ascii="Times New Roman" w:eastAsia="宋体" w:hAnsi="Times New Roman" w:cs="Times New Roman"/>
          <w:szCs w:val="24"/>
        </w:rPr>
        <w:t>种形态</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．图中染色体上共有</w:t>
      </w:r>
      <w:r w:rsidRPr="00DF7766">
        <w:rPr>
          <w:rFonts w:ascii="Times New Roman" w:eastAsia="宋体" w:hAnsi="Times New Roman" w:cs="Times New Roman"/>
          <w:szCs w:val="24"/>
        </w:rPr>
        <w:t>8</w:t>
      </w:r>
      <w:r w:rsidRPr="00DF7766">
        <w:rPr>
          <w:rFonts w:ascii="Times New Roman" w:eastAsia="宋体" w:hAnsi="Times New Roman" w:cs="Times New Roman"/>
          <w:szCs w:val="24"/>
        </w:rPr>
        <w:t>个基因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．组成染色体的成分都携带遗传信息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【分析】体细胞的染色体中，有一对与性别决定有关，叫做性染色体；其余染色体为常染色体。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果蝇的性染色体为</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发育为雌性，果蝇的性染色体为</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发育为雄性。</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染色体与</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染色体的形态不同。</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一条染色体上有一个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分子，一个</w:t>
      </w:r>
      <w:r w:rsidRPr="00DF7766">
        <w:rPr>
          <w:rFonts w:ascii="Times New Roman" w:eastAsia="宋体" w:hAnsi="Times New Roman" w:cs="Times New Roman"/>
          <w:color w:val="FF0000"/>
          <w:szCs w:val="24"/>
        </w:rPr>
        <w:t>DN</w:t>
      </w:r>
      <w:r w:rsidRPr="00DF7766">
        <w:rPr>
          <w:rFonts w:ascii="Times New Roman" w:eastAsia="宋体" w:hAnsi="Times New Roman" w:cs="Times New Roman"/>
          <w:color w:val="FF0000"/>
          <w:szCs w:val="24"/>
        </w:rPr>
        <w:t>分子上有多个基因。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．图中显示的染色体为</w:t>
      </w:r>
      <w:r w:rsidRPr="00DF7766">
        <w:rPr>
          <w:rFonts w:ascii="Times New Roman" w:eastAsia="宋体" w:hAnsi="Times New Roman" w:cs="Times New Roman"/>
          <w:color w:val="FF0000"/>
          <w:szCs w:val="24"/>
        </w:rPr>
        <w:t xml:space="preserve"> XY</w:t>
      </w:r>
      <w:r w:rsidRPr="00DF7766">
        <w:rPr>
          <w:rFonts w:ascii="Times New Roman" w:eastAsia="宋体" w:hAnsi="Times New Roman" w:cs="Times New Roman"/>
          <w:color w:val="FF0000"/>
          <w:szCs w:val="24"/>
        </w:rPr>
        <w:t>，表明该果蝇为雄性。此外，果蝇有</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对常染色体，</w:t>
      </w:r>
      <w:r w:rsidRPr="00DF7766">
        <w:rPr>
          <w:rFonts w:ascii="Times New Roman" w:eastAsia="宋体" w:hAnsi="Times New Roman" w:cs="Times New Roman"/>
          <w:color w:val="FF0000"/>
          <w:szCs w:val="24"/>
        </w:rPr>
        <w:t xml:space="preserve">A </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果蝇的</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对常染色体有三种形态，</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染色体与</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染色体的形态不同，因此图中染色体只有</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种形态，</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一条染色体上有一个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分子，一个</w:t>
      </w:r>
      <w:r w:rsidRPr="00DF7766">
        <w:rPr>
          <w:rFonts w:ascii="Times New Roman" w:eastAsia="宋体" w:hAnsi="Times New Roman" w:cs="Times New Roman"/>
          <w:color w:val="FF0000"/>
          <w:szCs w:val="24"/>
        </w:rPr>
        <w:t>DN</w:t>
      </w:r>
      <w:r w:rsidRPr="00DF7766">
        <w:rPr>
          <w:rFonts w:ascii="Times New Roman" w:eastAsia="宋体" w:hAnsi="Times New Roman" w:cs="Times New Roman"/>
          <w:color w:val="FF0000"/>
          <w:szCs w:val="24"/>
        </w:rPr>
        <w:t>分子上有多个基因。图中共有</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对染色体，有多个基因，不是</w:t>
      </w:r>
      <w:r w:rsidRPr="00DF7766">
        <w:rPr>
          <w:rFonts w:ascii="Times New Roman" w:eastAsia="宋体" w:hAnsi="Times New Roman" w:cs="Times New Roman"/>
          <w:color w:val="FF0000"/>
          <w:szCs w:val="24"/>
        </w:rPr>
        <w:t>8</w:t>
      </w:r>
      <w:r w:rsidRPr="00DF7766">
        <w:rPr>
          <w:rFonts w:ascii="Times New Roman" w:eastAsia="宋体" w:hAnsi="Times New Roman" w:cs="Times New Roman"/>
          <w:color w:val="FF0000"/>
          <w:szCs w:val="24"/>
        </w:rPr>
        <w:t>个，</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染色体的成分中有蛋白质和</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，其中</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携带遗传信息，蛋白质不含遗传信息，</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中考真题）下图为科研人员利用生物工程技术制备小鼠</w:t>
      </w:r>
      <w:r w:rsidRPr="00DF7766">
        <w:rPr>
          <w:rFonts w:ascii="Times New Roman" w:eastAsia="宋体" w:hAnsi="Times New Roman" w:cs="Times New Roman"/>
          <w:szCs w:val="24"/>
        </w:rPr>
        <w:t xml:space="preserve"> A </w:t>
      </w:r>
      <w:r w:rsidRPr="00DF7766">
        <w:rPr>
          <w:rFonts w:ascii="Times New Roman" w:eastAsia="宋体" w:hAnsi="Times New Roman" w:cs="Times New Roman"/>
          <w:szCs w:val="24"/>
        </w:rPr>
        <w:t>的流程，该生物工程技术为（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2D7E30DD" wp14:editId="5D2558EA">
            <wp:extent cx="5276800" cy="1389410"/>
            <wp:effectExtent l="0" t="0" r="635" b="1270"/>
            <wp:docPr id="109" name="图片 1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
                    <pic:cNvPicPr>
                      <a:picLocks noChangeAspect="1"/>
                    </pic:cNvPicPr>
                  </pic:nvPicPr>
                  <pic:blipFill>
                    <a:blip r:embed="rId34"/>
                    <a:stretch>
                      <a:fillRect/>
                    </a:stretch>
                  </pic:blipFill>
                  <pic:spPr>
                    <a:xfrm>
                      <a:off x="0" y="0"/>
                      <a:ext cx="5276800" cy="1389410"/>
                    </a:xfrm>
                    <a:prstGeom prst="rect">
                      <a:avLst/>
                    </a:prstGeom>
                  </pic:spPr>
                </pic:pic>
              </a:graphicData>
            </a:graphic>
          </wp:inline>
        </w:drawing>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．杂交技术</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．转基因技术</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．动物克隆技术</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．太空育种技术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【分析】生物技术是应用生物学、化学和工程学的基本原理，利用生物体或其组成部分来生产有用物质，或为人类提供某种服务的技术。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．杂交技术是将两个或多个品种的优良性状通过交配集中一起，再经过选择和培育，获得新品种的方法；图中过程没有经过杂交，</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．转基因技术指运用科学手段从某种生物中提取所需要的基因，将其转入另一种生物中，使其与另一种生物的基因进行重组</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从而产生特定的具有优良性状的个体；图中过程没有运用转基因技术，</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．克隆技术是不经过两性生殖细胞的结合而获得新个体的方法，属于无性生殖；图中制备小鼠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的过程中运用了细胞核移植和胚胎移植技术，决定小鼠性状的是体细胞核，所以制备小鼠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的过程属于动物克隆技术，</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太空育种技术是将农作物种子或试管种苗送到太空，利用太空特殊的、地面无法模拟的环境诱变作用，使种子产生变异，再返回地面选育新种子、新材料，培育新品种作物的育种新技术，图中过程没有太空育种技术，</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中考真题）在自然界中，生物的变异现象是普遍存在的。下列属于可遗传变异的是（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．长跑运动员的心率比一般人低</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．一对肤色正常夫妇生育白化病女儿</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．无光条件下的韭菜长成黄白色</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D</w:t>
      </w:r>
      <w:r w:rsidRPr="00DF7766">
        <w:rPr>
          <w:rFonts w:ascii="Times New Roman" w:eastAsia="宋体" w:hAnsi="Times New Roman" w:cs="Times New Roman"/>
          <w:szCs w:val="24"/>
        </w:rPr>
        <w:t>．笼中养大的老虎不善于抓捕猎物</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变异是指子代与亲代之间的差异及子代不同个体之间的差异的现象，按照变异的原因可以分为可遗传的变异和不可遗传的变异。可遗传的变异是由遗传物质改变引起的，可以遗传给后代；由环境改变引起的变异，是不遗传的变异，不能遗传给后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ACD</w:t>
      </w:r>
      <w:r w:rsidRPr="00DF7766">
        <w:rPr>
          <w:rFonts w:ascii="Times New Roman" w:eastAsia="宋体" w:hAnsi="Times New Roman" w:cs="Times New Roman"/>
          <w:color w:val="FF0000"/>
          <w:szCs w:val="24"/>
        </w:rPr>
        <w:t>．长跑运动员的心率比一般人低、无光条件下的韭菜长成黄白色、笼中养大的老虎不善于抓捕猎物，都是由环境变化引起的变异，遗传物质并没有发生变化，是不可遗传的变异，</w:t>
      </w:r>
      <w:r w:rsidRPr="00DF7766">
        <w:rPr>
          <w:rFonts w:ascii="Times New Roman" w:eastAsia="宋体" w:hAnsi="Times New Roman" w:cs="Times New Roman"/>
          <w:color w:val="FF0000"/>
          <w:szCs w:val="24"/>
        </w:rPr>
        <w:t>ACD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．一对肤色正常夫妇生育白化病女儿，是由遗传物质的变化引起的变异，是可遗传变异，</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中考真题）下图表示细胞核、染色体、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之间的关系。下列叙述</w:t>
      </w:r>
      <w:r w:rsidRPr="00DF7766">
        <w:rPr>
          <w:rFonts w:ascii="Times New Roman" w:eastAsia="宋体" w:hAnsi="Times New Roman" w:cs="Times New Roman"/>
          <w:szCs w:val="24"/>
          <w:em w:val="dot"/>
        </w:rPr>
        <w:t>错误</w:t>
      </w:r>
      <w:r w:rsidRPr="00DF7766">
        <w:rPr>
          <w:rFonts w:ascii="Times New Roman" w:eastAsia="宋体" w:hAnsi="Times New Roman" w:cs="Times New Roman"/>
          <w:szCs w:val="24"/>
        </w:rPr>
        <w:t>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CD0DF8C" wp14:editId="741CF631">
            <wp:extent cx="2962275" cy="1866900"/>
            <wp:effectExtent l="0" t="0" r="9525" b="0"/>
            <wp:docPr id="110" name="图片 1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a:picLocks noChangeAspect="1"/>
                    </pic:cNvPicPr>
                  </pic:nvPicPr>
                  <pic:blipFill>
                    <a:blip r:embed="rId35"/>
                    <a:stretch>
                      <a:fillRect/>
                    </a:stretch>
                  </pic:blipFill>
                  <pic:spPr>
                    <a:xfrm>
                      <a:off x="0" y="0"/>
                      <a:ext cx="2962275" cy="186690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．一个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分子上有许多个基因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表示</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，是决定生物性状的基本单位</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表示染色体，</w:t>
      </w:r>
      <w:r w:rsidRPr="00DF7766">
        <w:rPr>
          <w:rFonts w:ascii="Times New Roman" w:eastAsia="宋体" w:hAnsi="Times New Roman" w:cs="Times New Roman"/>
          <w:szCs w:val="24"/>
        </w:rPr>
        <w:t>1</w:t>
      </w:r>
      <w:r w:rsidRPr="00DF7766">
        <w:rPr>
          <w:rFonts w:ascii="Times New Roman" w:eastAsia="宋体" w:hAnsi="Times New Roman" w:cs="Times New Roman"/>
          <w:szCs w:val="24"/>
        </w:rPr>
        <w:t>条染色体中一般只含有</w:t>
      </w:r>
      <w:r w:rsidRPr="00DF7766">
        <w:rPr>
          <w:rFonts w:ascii="Times New Roman" w:eastAsia="宋体" w:hAnsi="Times New Roman" w:cs="Times New Roman"/>
          <w:szCs w:val="24"/>
        </w:rPr>
        <w:t>1</w:t>
      </w:r>
      <w:r w:rsidRPr="00DF7766">
        <w:rPr>
          <w:rFonts w:ascii="Times New Roman" w:eastAsia="宋体" w:hAnsi="Times New Roman" w:cs="Times New Roman"/>
          <w:szCs w:val="24"/>
        </w:rPr>
        <w:t>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表示细胞核，是生命活动的控制中心</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是染色体，</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是细胞核。</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AB</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表示</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，是主要的遗传物质；基因是具有遗传效应的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片段。一个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分子上包含有多个基因，生物的某个具体性状是由基因控制的，基因是决定生物性状的基本单位，</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不符合题意，</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表示染色体，是由蛋白质和</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组成的，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是主要的遗传物质，一条染色体上一般有一个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D</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表示细胞核，细胞核内有染色体，染色体中有遗传物质</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携带着控制细胞生命活动、生物发育和遗传的遗传信息。因此，细胞核是细胞生命活动的控制中心，</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中考真题）下列描述属于相对性状的是（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．猫的白毛与蓝眼</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．紫色豌豆花与白色梨花</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．人的卷发与黑发</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．豌豆的高茎与矮茎</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【分析】同种生物的同一性状常常有不同的表现形式，如番茄果实的红色或黄色、家兔毛的黑色或白色、人的双眼皮或单眼皮等。为了描述方便，遗传学家把同种生物同一性状的不同表现形式称为相对性状。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．猫的白毛与蓝眼，是一种生物的两种性状，</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．豌豆和梨属于两种生物，</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．人的卷发与黑发，是一种生物的两种性状，</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．豌豆的高茎与矮茎，是同种生物同一性状的不同表现形式，称为相对性状，</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江苏无锡</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中考真题）下列有关色盲的叙述，错误的是（　　）</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．色盲是一种遗传病</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．色盲基因位于</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．色盲基因是隐性基因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．儿子的色盲基因来自其父亲</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【分析】色盲是一种人类常见的伴性遗传病，由位于</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染色体的隐性基因控制；因男性性染色体为</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，仅有一条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染色体，而这条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染色体只能是由其母亲提供的，因此儿子的色盲基因只能来自于母亲，而不能来自于父亲；或者说父亲只能把色盲基因传给女儿。</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．色盲确实是一种遗传病，它主要是由于视网膜上视锥细胞内的感光色素异常或不全，导致无法辨别颜色；这种病症的遗传方式主要是伴</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染色体隐性遗传，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B</w:t>
      </w:r>
      <w:r w:rsidRPr="00DF7766">
        <w:rPr>
          <w:rFonts w:ascii="Times New Roman" w:eastAsia="宋体" w:hAnsi="Times New Roman" w:cs="Times New Roman"/>
          <w:color w:val="FF0000"/>
          <w:szCs w:val="24"/>
        </w:rPr>
        <w:t>．色盲基因是伴</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染色体遗传的，也就是说，它位于</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染色体上，而不是</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染色体上。由于男性只有一个</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染色体（来自母亲），而女性有两个</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染色体（分别来自父母），所以色盲在男性中的发病率通常高于女性，</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色盲是由隐性基因控制的遗传病。只有当个体从父母那里继承了两个色盲基因（即双隐性基因）时，才会表现出色盲症状。如果只有一个色盲基因（即杂合子），则个体为色盲基因携带者，但本身不表现出色盲症状，</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．儿子的色盲基因并非全部来自其父亲，而是全部来自其母亲。因为男性只有一个</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染色体，这个</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染色体是母亲提供的，而</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染色体是父亲提供的，但</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染色体上并不携带色盲基因。所以，如果儿子是色盲，那么他的色盲基因一定是从母亲那里继承来的，</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江苏常州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中考真题）下列属于可遗传变异的是（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．整容手术后的双眼皮</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．接受核辐射后而变异的老鼠</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．经常锻炼后肌肉发达</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．因水肥充足而颗粒饱满的水稻</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【分析】可遗传的变异是由遗传物质改变引起的，可以遗传给后代；仅由环境因素引起的，没有遗传物质的发生改变的变异，是不可遗传的变异，不能遗传给后代。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ACD</w:t>
      </w:r>
      <w:r w:rsidRPr="00DF7766">
        <w:rPr>
          <w:rFonts w:ascii="Times New Roman" w:eastAsia="宋体" w:hAnsi="Times New Roman" w:cs="Times New Roman"/>
          <w:color w:val="FF0000"/>
          <w:szCs w:val="24"/>
        </w:rPr>
        <w:t>．整容手术后的双眼皮、经常锻炼后肌肉发达、因水肥充足而颗粒饱满的水稻，都是由环境因素引起的，遗传物质没有发生变化，不能遗传给后代，因此都属于不可遗传的变异，</w:t>
      </w:r>
      <w:r w:rsidRPr="00DF7766">
        <w:rPr>
          <w:rFonts w:ascii="Times New Roman" w:eastAsia="宋体" w:hAnsi="Times New Roman" w:cs="Times New Roman"/>
          <w:color w:val="FF0000"/>
          <w:szCs w:val="24"/>
        </w:rPr>
        <w:t>ACD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．接受核辐射后而变异的老鼠，是由遗传物质改变引起的变异，能遗传给后代，因此属于可遗传的变异，</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江苏宿迁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中考真题）如果一个性状总是从父亲传给儿子，又从儿子传给孙子，那么你可以推测控制这一性状的基因可能存在（　　）</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．常染色体</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．性染色体上</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染色体上</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【分析】人的体细胞内的</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对染色体，有一对染色体与人的性别有关，叫做性染色体；男性的性染色体是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，女性的性染色体是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【详解】人的性别遗传过程如图：</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从图中看出男性传给儿子的性染色体一定是</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，男性的</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染色体一定传给女儿。因此如果一个性状总是从父亲传给儿子，又从儿子传给孙子，可以推测控制这一性状的基因可能存在</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染色体上，</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江苏常州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中考真题）下列四种细胞中，不可能存在</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染色体的是</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．精子</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．受精卵</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．卵细胞</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．肌肉细胞</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【分析】人的体细胞内的</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对染色体，有一对染色体与人的性别有关，叫做性染色体；男性的性染色体是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，女性的性染色体是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【详解】人的性别遗传过程如图：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161DAB37" wp14:editId="0B3E28BD">
            <wp:extent cx="3228975" cy="2266950"/>
            <wp:effectExtent l="0" t="0" r="9525" b="0"/>
            <wp:docPr id="111" name="图片 1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774120" name=""/>
                    <pic:cNvPicPr>
                      <a:picLocks noChangeAspect="1"/>
                    </pic:cNvPicPr>
                  </pic:nvPicPr>
                  <pic:blipFill>
                    <a:blip r:embed="rId85"/>
                    <a:stretch>
                      <a:fillRect/>
                    </a:stretch>
                  </pic:blipFill>
                  <pic:spPr>
                    <a:xfrm>
                      <a:off x="0" y="0"/>
                      <a:ext cx="3228975" cy="22669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从性别遗传图解看出，受精卵的性染色体是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，精子的性染色体是</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，卵细胞的性染色体是</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，男性体细胞的性染色体是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。因此，综上分析可知，精子，受精卵和肌肉细胞中可能含有</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染色体，而卵细胞中不可能存</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江苏徐州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中考真题）我国现代遗传学奠基人谈家桢先生对异色瓢虫色斑的遗传进行了长期研究。他用黑缘型鞘翅瓢虫与均色型鞘翅瓢虫（基因组成分别为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和</w:t>
      </w:r>
      <w:r w:rsidRPr="00DF7766">
        <w:rPr>
          <w:rFonts w:ascii="Times New Roman" w:eastAsia="宋体" w:hAnsi="Times New Roman" w:cs="Times New Roman"/>
          <w:szCs w:val="24"/>
        </w:rPr>
        <w:t>aa</w:t>
      </w:r>
      <w:r w:rsidRPr="00DF7766">
        <w:rPr>
          <w:rFonts w:ascii="Times New Roman" w:eastAsia="宋体" w:hAnsi="Times New Roman" w:cs="Times New Roman"/>
          <w:szCs w:val="24"/>
        </w:rPr>
        <w:t>）杂交，子一代既不表现黑缘型，也不表现均色型，而出现前后缘均呈黑色的新类型，子一代相互交配得到子二代，如下图所示。请据图回</w:t>
      </w:r>
      <w:r w:rsidRPr="00DF7766">
        <w:rPr>
          <w:rFonts w:ascii="Times New Roman" w:eastAsia="宋体" w:hAnsi="Times New Roman" w:cs="Times New Roman"/>
          <w:szCs w:val="24"/>
        </w:rPr>
        <w:lastRenderedPageBreak/>
        <w:t>答下列问题。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6AAD8046" wp14:editId="1D1EDE50">
            <wp:extent cx="3914775" cy="2324100"/>
            <wp:effectExtent l="0" t="0" r="9525" b="0"/>
            <wp:docPr id="112" name="图片 1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a:picLocks noChangeAspect="1"/>
                    </pic:cNvPicPr>
                  </pic:nvPicPr>
                  <pic:blipFill>
                    <a:blip r:embed="rId36"/>
                    <a:stretch>
                      <a:fillRect/>
                    </a:stretch>
                  </pic:blipFill>
                  <pic:spPr>
                    <a:xfrm>
                      <a:off x="0" y="0"/>
                      <a:ext cx="3914775" cy="232410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是包含遗传信息的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片段，分别位于细胞核中成对</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的相同位置。</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子一代出现了新类型，在遗传学上称为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；子一代的基因组成是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理论上，子二代中新类型所占的比例是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 xml:space="preserve">(1)     DNA     </w:t>
      </w:r>
      <w:r w:rsidRPr="00DF7766">
        <w:rPr>
          <w:rFonts w:ascii="Times New Roman" w:eastAsia="宋体" w:hAnsi="Times New Roman" w:cs="Times New Roman"/>
          <w:color w:val="FF0000"/>
          <w:szCs w:val="24"/>
        </w:rPr>
        <w:t>染色体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(2)     </w:t>
      </w:r>
      <w:r w:rsidRPr="00DF7766">
        <w:rPr>
          <w:rFonts w:ascii="Times New Roman" w:eastAsia="宋体" w:hAnsi="Times New Roman" w:cs="Times New Roman"/>
          <w:color w:val="FF0000"/>
          <w:szCs w:val="24"/>
        </w:rPr>
        <w:t>变异</w:t>
      </w:r>
      <w:r w:rsidRPr="00DF7766">
        <w:rPr>
          <w:rFonts w:ascii="Times New Roman" w:eastAsia="宋体" w:hAnsi="Times New Roman" w:cs="Times New Roman"/>
          <w:color w:val="FF0000"/>
          <w:szCs w:val="24"/>
        </w:rPr>
        <w:t xml:space="preserve">     Aa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(3)1/2/50%</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【分析】基因是包含遗传信息的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片段。位于细胞核中的染色体上，成对存在于染色体的相同位置。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）基因是遗传信息的基本单位，它决定了生物体的遗传特性。基因是包含遗传信息的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片段，这些片段在细胞核中成对的染色体上占据相同的位置。染色体是细胞核内的重要结构，它由</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和蛋白质组成，是遗传信息的载体。因此，基因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就是包含遗传信息的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片段，它们分别位于细胞核中成对的染色体的相同位置。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）子一代出现了既不同于黑缘型鞘翅瓢虫（</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），也不同于均色型鞘翅瓢虫（</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）的新类型，这在遗传学上被称为变异。变异是生物进化的重要动力，它使得生物体能够适应不断变化的环境。根据题意和遗传规律，我们可以推断出子一代的基因组成是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，这是黑缘型鞘翅瓢虫（</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）和均色型鞘翅瓢虫（</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）杂交的结果。</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）子一代的基因组成是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，它们相互交配时，会产生三种基因型的后代：</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，且比例为</w:t>
      </w:r>
      <w:r w:rsidRPr="00DF7766">
        <w:rPr>
          <w:rFonts w:ascii="Times New Roman" w:eastAsia="宋体" w:hAnsi="Times New Roman" w:cs="Times New Roman"/>
          <w:color w:val="FF0000"/>
          <w:szCs w:val="24"/>
        </w:rPr>
        <w:t>1:2:1</w:t>
      </w:r>
      <w:r w:rsidRPr="00DF7766">
        <w:rPr>
          <w:rFonts w:ascii="Times New Roman" w:eastAsia="宋体" w:hAnsi="Times New Roman" w:cs="Times New Roman"/>
          <w:color w:val="FF0000"/>
          <w:szCs w:val="24"/>
        </w:rPr>
        <w:t>。其中，</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表现为黑缘型，</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都表现为新类型（前后缘均呈黑色），而</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则表现为均色型。因此，理论上，子二代中新类型所占的比例是</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。遗传图解如下：</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lastRenderedPageBreak/>
        <w:drawing>
          <wp:inline distT="0" distB="0" distL="0" distR="0" wp14:anchorId="44437795" wp14:editId="6B4F64C5">
            <wp:extent cx="2905125" cy="1762125"/>
            <wp:effectExtent l="0" t="0" r="9525" b="9525"/>
            <wp:docPr id="113" name="图片 1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167208" name=""/>
                    <pic:cNvPicPr>
                      <a:picLocks noChangeAspect="1"/>
                    </pic:cNvPicPr>
                  </pic:nvPicPr>
                  <pic:blipFill>
                    <a:blip r:embed="rId86"/>
                    <a:stretch>
                      <a:fillRect/>
                    </a:stretch>
                  </pic:blipFill>
                  <pic:spPr>
                    <a:xfrm>
                      <a:off x="0" y="0"/>
                      <a:ext cx="2905125" cy="176212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江苏南通</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中考真题）我国早在</w:t>
      </w:r>
      <w:r w:rsidRPr="00DF7766">
        <w:rPr>
          <w:rFonts w:ascii="Times New Roman" w:eastAsia="宋体" w:hAnsi="Times New Roman" w:cs="Times New Roman"/>
          <w:szCs w:val="24"/>
        </w:rPr>
        <w:t>3 000</w:t>
      </w:r>
      <w:r w:rsidRPr="00DF7766">
        <w:rPr>
          <w:rFonts w:ascii="Times New Roman" w:eastAsia="宋体" w:hAnsi="Times New Roman" w:cs="Times New Roman"/>
          <w:szCs w:val="24"/>
        </w:rPr>
        <w:t>多年前就已经将野生原鸡驯化培育成家鸡，并逐渐选育出许多优良品种。请回答下列问题。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图</w:t>
      </w:r>
      <w:r w:rsidRPr="00DF7766">
        <w:rPr>
          <w:rFonts w:ascii="Times New Roman" w:eastAsia="宋体" w:hAnsi="Times New Roman" w:cs="Times New Roman"/>
          <w:szCs w:val="24"/>
        </w:rPr>
        <w:t>1</w:t>
      </w:r>
      <w:r w:rsidRPr="00DF7766">
        <w:rPr>
          <w:rFonts w:ascii="Times New Roman" w:eastAsia="宋体" w:hAnsi="Times New Roman" w:cs="Times New Roman"/>
          <w:szCs w:val="24"/>
        </w:rPr>
        <w:t>是鸡的发育过程示意图。</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5FD9CB02" wp14:editId="414DE5DE">
            <wp:extent cx="5276800" cy="1197517"/>
            <wp:effectExtent l="0" t="0" r="635" b="3175"/>
            <wp:docPr id="114" name="图片 1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a:picLocks noChangeAspect="1"/>
                    </pic:cNvPicPr>
                  </pic:nvPicPr>
                  <pic:blipFill>
                    <a:blip r:embed="rId37"/>
                    <a:stretch>
                      <a:fillRect/>
                    </a:stretch>
                  </pic:blipFill>
                  <pic:spPr>
                    <a:xfrm>
                      <a:off x="0" y="0"/>
                      <a:ext cx="5276800" cy="1197517"/>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结构</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，其内有细胞核，是胚胎发育的部位。在</w:t>
      </w:r>
      <w:r w:rsidRPr="00DF7766">
        <w:rPr>
          <w:rFonts w:ascii="宋体" w:eastAsia="宋体" w:hAnsi="宋体" w:cs="宋体" w:hint="eastAsia"/>
          <w:szCs w:val="24"/>
        </w:rPr>
        <w:t>①</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的发育过程中，发生了细胞的分裂、生长和</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。鸡蛋在孵化过程中质量</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（选填</w:t>
      </w:r>
      <w:r w:rsidRPr="00DF7766">
        <w:rPr>
          <w:rFonts w:ascii="Times New Roman" w:eastAsia="宋体" w:hAnsi="Times New Roman" w:cs="Times New Roman"/>
          <w:szCs w:val="24"/>
        </w:rPr>
        <w:t>“</w:t>
      </w:r>
      <w:r w:rsidRPr="00DF7766">
        <w:rPr>
          <w:rFonts w:ascii="Times New Roman" w:eastAsia="宋体" w:hAnsi="Times New Roman" w:cs="Times New Roman"/>
          <w:szCs w:val="24"/>
        </w:rPr>
        <w:t>增加</w:t>
      </w:r>
      <w:r w:rsidRPr="00DF7766">
        <w:rPr>
          <w:rFonts w:ascii="Times New Roman" w:eastAsia="宋体" w:hAnsi="Times New Roman" w:cs="Times New Roman"/>
          <w:szCs w:val="24"/>
        </w:rPr>
        <w:t>”“</w:t>
      </w:r>
      <w:r w:rsidRPr="00DF7766">
        <w:rPr>
          <w:rFonts w:ascii="Times New Roman" w:eastAsia="宋体" w:hAnsi="Times New Roman" w:cs="Times New Roman"/>
          <w:szCs w:val="24"/>
        </w:rPr>
        <w:t>减少</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不变</w:t>
      </w:r>
      <w:r w:rsidRPr="00DF7766">
        <w:rPr>
          <w:rFonts w:ascii="Times New Roman" w:eastAsia="宋体" w:hAnsi="Times New Roman" w:cs="Times New Roman"/>
          <w:szCs w:val="24"/>
        </w:rPr>
        <w:t>”</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家鸡的羽毛有翻毛、轻度翻毛、非翻毛三种表现性状，如图</w:t>
      </w:r>
      <w:r w:rsidRPr="00DF7766">
        <w:rPr>
          <w:rFonts w:ascii="Times New Roman" w:eastAsia="宋体" w:hAnsi="Times New Roman" w:cs="Times New Roman"/>
          <w:szCs w:val="24"/>
        </w:rPr>
        <w:t>2</w:t>
      </w:r>
      <w:r w:rsidRPr="00DF7766">
        <w:rPr>
          <w:rFonts w:ascii="Times New Roman" w:eastAsia="宋体" w:hAnsi="Times New Roman" w:cs="Times New Roman"/>
          <w:szCs w:val="24"/>
        </w:rPr>
        <w:t>所示。这三种表现性状由常染色体上的一对基因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控制。相关杂交实验如图</w:t>
      </w:r>
      <w:r w:rsidRPr="00DF7766">
        <w:rPr>
          <w:rFonts w:ascii="Times New Roman" w:eastAsia="宋体" w:hAnsi="Times New Roman" w:cs="Times New Roman"/>
          <w:szCs w:val="24"/>
        </w:rPr>
        <w:t xml:space="preserve">3 </w:t>
      </w:r>
      <w:r w:rsidRPr="00DF7766">
        <w:rPr>
          <w:rFonts w:ascii="Times New Roman" w:eastAsia="宋体" w:hAnsi="Times New Roman" w:cs="Times New Roman"/>
          <w:szCs w:val="24"/>
        </w:rPr>
        <w:t>所示。</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64783CD4" wp14:editId="73C28048">
            <wp:extent cx="5276800" cy="1531410"/>
            <wp:effectExtent l="0" t="0" r="635" b="0"/>
            <wp:docPr id="115" name="图片 1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
                    <pic:cNvPicPr>
                      <a:picLocks noChangeAspect="1"/>
                    </pic:cNvPicPr>
                  </pic:nvPicPr>
                  <pic:blipFill>
                    <a:blip r:embed="rId38"/>
                    <a:stretch>
                      <a:fillRect/>
                    </a:stretch>
                  </pic:blipFill>
                  <pic:spPr>
                    <a:xfrm>
                      <a:off x="0" y="0"/>
                      <a:ext cx="5276800" cy="153141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宋体" w:eastAsia="宋体" w:hAnsi="宋体" w:cs="宋体" w:hint="eastAsia"/>
          <w:szCs w:val="24"/>
        </w:rPr>
        <w:t>①</w:t>
      </w:r>
      <w:r w:rsidRPr="00DF7766">
        <w:rPr>
          <w:rFonts w:ascii="Times New Roman" w:eastAsia="宋体" w:hAnsi="Times New Roman" w:cs="Times New Roman"/>
          <w:szCs w:val="24"/>
        </w:rPr>
        <w:t>亲本非翻毛鸡产生的一个生殖细胞中有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个</w:t>
      </w:r>
      <w:r w:rsidRPr="00DF7766">
        <w:rPr>
          <w:rFonts w:ascii="Times New Roman" w:eastAsia="宋体" w:hAnsi="Times New Roman" w:cs="Times New Roman"/>
          <w:szCs w:val="24"/>
        </w:rPr>
        <w:t>a</w:t>
      </w:r>
      <w:r w:rsidRPr="00DF7766">
        <w:rPr>
          <w:rFonts w:ascii="Times New Roman" w:eastAsia="宋体" w:hAnsi="Times New Roman" w:cs="Times New Roman"/>
          <w:szCs w:val="24"/>
        </w:rPr>
        <w:t>基因，子代轻度翻毛鸡的基因组成是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宋体" w:eastAsia="宋体" w:hAnsi="宋体" w:cs="宋体" w:hint="eastAsia"/>
          <w:szCs w:val="24"/>
        </w:rPr>
        <w:t>②</w:t>
      </w:r>
      <w:r w:rsidRPr="00DF7766">
        <w:rPr>
          <w:rFonts w:ascii="Times New Roman" w:eastAsia="宋体" w:hAnsi="Times New Roman" w:cs="Times New Roman"/>
          <w:szCs w:val="24"/>
        </w:rPr>
        <w:t>若轻度翻毛鸡的雌性和雄性个体相互杂交，产生的子代有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种基因组成，理论上子代中翻毛鸡所占的比例为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 xml:space="preserve">(1)     </w:t>
      </w:r>
      <w:r w:rsidRPr="00DF7766">
        <w:rPr>
          <w:rFonts w:ascii="Times New Roman" w:eastAsia="宋体" w:hAnsi="Times New Roman" w:cs="Times New Roman"/>
          <w:color w:val="FF0000"/>
          <w:szCs w:val="24"/>
        </w:rPr>
        <w:t>胚盘</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分化</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减少</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     1     Aa     3/</w:t>
      </w:r>
      <w:r w:rsidRPr="00DF7766">
        <w:rPr>
          <w:rFonts w:ascii="Times New Roman" w:eastAsia="宋体" w:hAnsi="Times New Roman" w:cs="Times New Roman"/>
          <w:color w:val="FF0000"/>
          <w:szCs w:val="24"/>
        </w:rPr>
        <w:t>三</w:t>
      </w:r>
      <w:r w:rsidRPr="00DF7766">
        <w:rPr>
          <w:rFonts w:ascii="Times New Roman" w:eastAsia="宋体" w:hAnsi="Times New Roman" w:cs="Times New Roman"/>
          <w:color w:val="FF0000"/>
          <w:szCs w:val="24"/>
        </w:rPr>
        <w:t xml:space="preserve">     1/4/25%</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【分析】在鸡卵中，</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胚盘是胚胎发育的部位，卵黄和卵白为胚胎发育提供营养物质。</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当控制某种性状的一对基因都是显性基因时表现显性性状；当控制某种性状的一对基因，一个是显性，一个是隐性时，表现显性性状；当控制某种性状的一对基因都隐性基因时表现隐性性状。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）在鸡蛋中，胚盘是胚胎发育的部位，含有细胞核。发育过程包括细胞的分裂、生长和分化。鸡蛋在孵化过程中由于水分和物质的消耗，质量减少。</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由图</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可知，非翻毛鸡基因型为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，产生的生殖细胞中含有</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个</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基因。与</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基因型的翻毛鸡杂交，子代表现为轻度翻毛，基因型为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。遗传图解为：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07C0403F" wp14:editId="756D6E8D">
            <wp:extent cx="4400550" cy="3600450"/>
            <wp:effectExtent l="0" t="0" r="0" b="0"/>
            <wp:docPr id="116" name="图片 1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733044" name=""/>
                    <pic:cNvPicPr>
                      <a:picLocks noChangeAspect="1"/>
                    </pic:cNvPicPr>
                  </pic:nvPicPr>
                  <pic:blipFill>
                    <a:blip r:embed="rId87"/>
                    <a:stretch>
                      <a:fillRect/>
                    </a:stretch>
                  </pic:blipFill>
                  <pic:spPr>
                    <a:xfrm>
                      <a:off x="0" y="0"/>
                      <a:ext cx="4400550" cy="36004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轻度翻毛鸡基因型为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，相互杂交的遗传图解为：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lastRenderedPageBreak/>
        <w:drawing>
          <wp:inline distT="0" distB="0" distL="0" distR="0" wp14:anchorId="023703DF" wp14:editId="139C442D">
            <wp:extent cx="5057775" cy="3829050"/>
            <wp:effectExtent l="0" t="0" r="9525" b="0"/>
            <wp:docPr id="117" name="图片 1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086585" name=""/>
                    <pic:cNvPicPr>
                      <a:picLocks noChangeAspect="1"/>
                    </pic:cNvPicPr>
                  </pic:nvPicPr>
                  <pic:blipFill>
                    <a:blip r:embed="rId88"/>
                    <a:stretch>
                      <a:fillRect/>
                    </a:stretch>
                  </pic:blipFill>
                  <pic:spPr>
                    <a:xfrm>
                      <a:off x="0" y="0"/>
                      <a:ext cx="5057775" cy="382905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根据遗传图解可知，得到子代基因组成有</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，共</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种。翻毛鸡为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，所以翻毛鸡所占的比例为</w:t>
      </w:r>
      <w:r w:rsidRPr="00DF7766">
        <w:rPr>
          <w:rFonts w:ascii="Times New Roman" w:eastAsia="宋体" w:hAnsi="Times New Roman" w:cs="Times New Roman"/>
          <w:color w:val="FF0000"/>
          <w:szCs w:val="24"/>
        </w:rPr>
        <w:t>1/4</w:t>
      </w:r>
      <w:r w:rsidRPr="00DF7766">
        <w:rPr>
          <w:rFonts w:ascii="Times New Roman" w:eastAsia="宋体" w:hAnsi="Times New Roman" w:cs="Times New Roman"/>
          <w:color w:val="FF0000"/>
          <w:szCs w:val="24"/>
        </w:rPr>
        <w:t>，即</w:t>
      </w:r>
      <w:r w:rsidRPr="00DF7766">
        <w:rPr>
          <w:rFonts w:ascii="Times New Roman" w:eastAsia="宋体" w:hAnsi="Times New Roman" w:cs="Times New Roman"/>
          <w:color w:val="FF0000"/>
          <w:szCs w:val="24"/>
        </w:rPr>
        <w:t>25%</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江苏常州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中考真题）某生物兴趣小组对人群中耳垂的遗传情况进行了调查，结果如下表，请回答下列问题：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1500"/>
        <w:gridCol w:w="870"/>
        <w:gridCol w:w="870"/>
        <w:gridCol w:w="1290"/>
        <w:gridCol w:w="1290"/>
      </w:tblGrid>
      <w:tr w:rsidR="00DF7766" w:rsidRPr="00DF7766"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调查家庭数量</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父母性状</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子女性状</w:t>
            </w:r>
          </w:p>
        </w:tc>
      </w:tr>
      <w:tr w:rsidR="00DF7766" w:rsidRPr="00DF7766" w:rsidTr="00370BC2">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父亲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母亲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有耳垂人数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无耳垂人数</w:t>
            </w:r>
          </w:p>
        </w:tc>
      </w:tr>
      <w:tr w:rsidR="00DF7766" w:rsidRPr="00DF776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有耳垂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无耳垂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p>
        </w:tc>
      </w:tr>
      <w:tr w:rsidR="00DF7766" w:rsidRPr="00DF776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46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无耳垂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无耳垂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56</w:t>
            </w:r>
          </w:p>
        </w:tc>
      </w:tr>
      <w:tr w:rsidR="00DF7766" w:rsidRPr="00DF776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无耳垂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有耳垂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45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54</w:t>
            </w:r>
          </w:p>
        </w:tc>
      </w:tr>
      <w:tr w:rsidR="00DF7766" w:rsidRPr="00DF7766" w:rsidTr="00370BC2">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284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有耳垂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有耳垂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304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68</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乙组中父母亲无耳垂，后代也为无耳垂，这种现象在生物学上称为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在遗传学上，有耳垂和无耳垂是一对</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。根据表中</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组可以判断，有耳垂为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性状。</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(3)</w:t>
      </w:r>
      <w:r w:rsidRPr="00DF7766">
        <w:rPr>
          <w:rFonts w:ascii="Times New Roman" w:eastAsia="宋体" w:hAnsi="Times New Roman" w:cs="Times New Roman"/>
          <w:szCs w:val="24"/>
        </w:rPr>
        <w:t>控制耳垂的基因用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表示，甲组中父亲的基因型为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，母亲的基因型</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，若该对夫妇再生育一个有耳垂的孩子的概率为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遗传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(2)     </w:t>
      </w:r>
      <w:r w:rsidRPr="00DF7766">
        <w:rPr>
          <w:rFonts w:ascii="Times New Roman" w:eastAsia="宋体" w:hAnsi="Times New Roman" w:cs="Times New Roman"/>
          <w:color w:val="FF0000"/>
          <w:szCs w:val="24"/>
        </w:rPr>
        <w:t>相对性状</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丁</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显性</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(3)     Aa     aa     50%</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体的某些性状是由一对基因控制的，当细胞内控制某种性状的一对基因都是显性或一个是显性、一个是隐性时，生物体表现出显性基因控制的性状；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）遗传是指亲子间在性状上的相似性，乙组中父母亲无耳垂，后代也为无耳垂，这种现象在生物学上称为遗传。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同种生物同一性状的不同表现形式叫做相对性状；有耳垂和无耳垂是人类同一性状的不同表现类型，因此有耳垂和无耳垂是一对相对性状．在一对相对性状的遗传过程中，子代个体出现了亲代没有的性状，则亲代个体表现的性状是显性性状，新出现的性状一定是隐性性状，由一对隐性基因控制；表中第丁组数据父母都有耳垂，而出现了无耳垂的子女，说明有耳垂是显性性状，无耳垂是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）在甲组家庭中，父亲有耳垂，母亲无耳垂，则父亲控制耳垂的基因组成有两种情况：</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，母亲的基因组成是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；他们生的一个孩子无耳垂，基因组成是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，这对基因由父母双方各提供一个，则父亲的基因型为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，这对夫妇再生育一个有耳垂的孩子的概率为</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，遗传图解如下：</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6CF034BC" wp14:editId="5623FE97">
            <wp:extent cx="3876675" cy="2809875"/>
            <wp:effectExtent l="0" t="0" r="9525" b="9525"/>
            <wp:docPr id="118" name="图片 1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12248" name=""/>
                    <pic:cNvPicPr>
                      <a:picLocks noChangeAspect="1"/>
                    </pic:cNvPicPr>
                  </pic:nvPicPr>
                  <pic:blipFill>
                    <a:blip r:embed="rId89"/>
                    <a:stretch>
                      <a:fillRect/>
                    </a:stretch>
                  </pic:blipFill>
                  <pic:spPr>
                    <a:xfrm>
                      <a:off x="0" y="0"/>
                      <a:ext cx="3876675" cy="2809875"/>
                    </a:xfrm>
                    <a:prstGeom prst="rect">
                      <a:avLst/>
                    </a:prstGeom>
                  </pic:spPr>
                </pic:pic>
              </a:graphicData>
            </a:graphic>
          </wp:inline>
        </w:drawing>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江苏连云港</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中考真题）果蝇是遗传学研究中常用的实验材料，果蝇的性别决定方式与人类一致。下图中甲表示雄果蝇体细胞中染色体的组成，乙表示亲代两只直翅果蝇杂交后子代的性状表现，用</w:t>
      </w:r>
      <w:r w:rsidRPr="00DF7766">
        <w:rPr>
          <w:rFonts w:ascii="Times New Roman" w:eastAsia="宋体" w:hAnsi="Times New Roman" w:cs="Times New Roman"/>
          <w:szCs w:val="24"/>
        </w:rPr>
        <w:lastRenderedPageBreak/>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分别表示控制显、隐性性状的基因。据下图分析并回答下列问题。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3DEACF15" wp14:editId="74172581">
            <wp:extent cx="4381500" cy="1962150"/>
            <wp:effectExtent l="0" t="0" r="0" b="0"/>
            <wp:docPr id="119" name="图片 1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39"/>
                    <a:stretch>
                      <a:fillRect/>
                    </a:stretch>
                  </pic:blipFill>
                  <pic:spPr>
                    <a:xfrm>
                      <a:off x="0" y="0"/>
                      <a:ext cx="4381500" cy="19621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该雄果蝇精子中染色体的数目为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条。</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图乙中，亲代都是直翅果蝇，子代中却出现了卷翅果蝇，这说明</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是隐性性状。子代直翅果蝇中基因组成为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的概率是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(1)4/</w:t>
      </w:r>
      <w:r w:rsidRPr="00DF7766">
        <w:rPr>
          <w:rFonts w:ascii="Times New Roman" w:eastAsia="宋体" w:hAnsi="Times New Roman" w:cs="Times New Roman"/>
          <w:color w:val="FF0000"/>
          <w:szCs w:val="24"/>
        </w:rPr>
        <w:t>四</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(2)     </w:t>
      </w:r>
      <w:r w:rsidRPr="00DF7766">
        <w:rPr>
          <w:rFonts w:ascii="Times New Roman" w:eastAsia="宋体" w:hAnsi="Times New Roman" w:cs="Times New Roman"/>
          <w:color w:val="FF0000"/>
          <w:szCs w:val="24"/>
        </w:rPr>
        <w:t>卷翅</w:t>
      </w:r>
      <w:r w:rsidRPr="00DF7766">
        <w:rPr>
          <w:rFonts w:ascii="Times New Roman" w:eastAsia="宋体" w:hAnsi="Times New Roman" w:cs="Times New Roman"/>
          <w:color w:val="FF0000"/>
          <w:szCs w:val="24"/>
        </w:rPr>
        <w:t xml:space="preserve">     </w:t>
      </w:r>
      <m:oMath>
        <m:f>
          <m:fPr>
            <m:ctrlPr>
              <w:rPr>
                <w:rFonts w:ascii="Cambria Math" w:eastAsia="宋体" w:hAnsi="Cambria Math" w:cs="Times New Roman"/>
                <w:color w:val="FF0000"/>
                <w:szCs w:val="24"/>
              </w:rPr>
            </m:ctrlPr>
          </m:fPr>
          <m:num>
            <m:r>
              <w:rPr>
                <w:rFonts w:ascii="Cambria Math" w:eastAsia="宋体" w:hAnsi="Cambria Math" w:cs="Cambria Math"/>
                <w:color w:val="FF0000"/>
                <w:szCs w:val="24"/>
              </w:rPr>
              <m:t>2</m:t>
            </m:r>
          </m:num>
          <m:den>
            <m:r>
              <w:rPr>
                <w:rFonts w:ascii="Cambria Math" w:eastAsia="宋体" w:hAnsi="Cambria Math" w:cs="Cambria Math"/>
                <w:color w:val="FF0000"/>
                <w:szCs w:val="24"/>
              </w:rPr>
              <m:t>3</m:t>
            </m:r>
          </m:den>
        </m:f>
      </m:oMath>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体的某些性状是由一对基因控制的，而成对的基因往往有显性和隐性之分，显性基因是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）果蝇体细胞中含有</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对染色体，图甲所示的雄性果蝇体细胞的染色体组成是</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对常染色体</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。形成精子的细胞分裂过程中，染色体要减少一半，而且不是任意的一半，是每对染色体中的一条分别进入不同的精子中。因此，该雄果蝇精子中染色体的数目为</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条。</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在一对相对性状的遗传过程中，子代个体出现了亲代没有的性状，则新出现的性状一定是隐性性状，亲代个体表现的性状是显性性状。亲代的基因组成中既有显性基因，也有隐性基因，是杂合体。可见，图乙中，亲代都是直翅果蝇，子代中却出现了卷翅果蝇，这说明卷翅是隐性性状。在一对相对性状的遗传过程中，子代个体中出现了亲代没有的性状，新出现的性状一定是隐性性状，亲代的性状是显性性状，亲代的基因组成是杂合的。所以，根据图乙的遗传规律（亲代：直翅</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直翅</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子代出现：卷翅），可推知直翅是显性性状（基因组成为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），卷翅是隐性性状（基因组成为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）。卷翅子代的基因组成是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，一个</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基因来自父方，一个</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基因来自母方，因此直翅亲代的基因组成为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，遗传图解如下：</w:t>
      </w:r>
      <w:r w:rsidRPr="00DF7766">
        <w:rPr>
          <w:rFonts w:ascii="Times New Roman" w:eastAsia="Times New Roman" w:hAnsi="Times New Roman" w:cs="Times New Roman"/>
          <w:color w:val="FF0000"/>
          <w:kern w:val="0"/>
          <w:sz w:val="24"/>
          <w:szCs w:val="24"/>
        </w:rPr>
        <w:t>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lastRenderedPageBreak/>
        <w:drawing>
          <wp:inline distT="0" distB="0" distL="0" distR="0" wp14:anchorId="3706ADA4" wp14:editId="16403616">
            <wp:extent cx="3324225" cy="2076450"/>
            <wp:effectExtent l="0" t="0" r="9525" b="0"/>
            <wp:docPr id="120" name="图片 1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210686" name=""/>
                    <pic:cNvPicPr>
                      <a:picLocks noChangeAspect="1"/>
                    </pic:cNvPicPr>
                  </pic:nvPicPr>
                  <pic:blipFill>
                    <a:blip r:embed="rId90"/>
                    <a:stretch>
                      <a:fillRect/>
                    </a:stretch>
                  </pic:blipFill>
                  <pic:spPr>
                    <a:xfrm>
                      <a:off x="0" y="0"/>
                      <a:ext cx="3324225" cy="2076450"/>
                    </a:xfrm>
                    <a:prstGeom prst="rect">
                      <a:avLst/>
                    </a:prstGeom>
                  </pic:spPr>
                </pic:pic>
              </a:graphicData>
            </a:graphic>
          </wp:inline>
        </w:drawing>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可见，子代直翅果蝇中基因组成为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的概率是</w:t>
      </w:r>
      <m:oMath>
        <m:f>
          <m:fPr>
            <m:ctrlPr>
              <w:rPr>
                <w:rFonts w:ascii="Cambria Math" w:eastAsia="宋体" w:hAnsi="Cambria Math" w:cs="Times New Roman"/>
                <w:color w:val="FF0000"/>
                <w:szCs w:val="24"/>
              </w:rPr>
            </m:ctrlPr>
          </m:fPr>
          <m:num>
            <m:r>
              <w:rPr>
                <w:rFonts w:ascii="Cambria Math" w:eastAsia="宋体" w:hAnsi="Cambria Math" w:cs="Cambria Math"/>
                <w:color w:val="FF0000"/>
                <w:szCs w:val="24"/>
              </w:rPr>
              <m:t>2</m:t>
            </m:r>
          </m:num>
          <m:den>
            <m:r>
              <w:rPr>
                <w:rFonts w:ascii="Cambria Math" w:eastAsia="宋体" w:hAnsi="Cambria Math" w:cs="Cambria Math"/>
                <w:color w:val="FF0000"/>
                <w:szCs w:val="24"/>
              </w:rPr>
              <m:t>3</m:t>
            </m:r>
          </m:den>
        </m:f>
      </m:oMath>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noProof/>
          <w:szCs w:val="24"/>
        </w:rPr>
        <w:drawing>
          <wp:inline distT="0" distB="0" distL="114300" distR="114300" wp14:anchorId="3867A4BD" wp14:editId="7B27A9B8">
            <wp:extent cx="1947545" cy="415925"/>
            <wp:effectExtent l="0" t="0" r="0" b="3175"/>
            <wp:docPr id="121"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0"/>
                    <a:stretch>
                      <a:fillRect/>
                    </a:stretch>
                  </pic:blipFill>
                  <pic:spPr>
                    <a:xfrm>
                      <a:off x="0" y="0"/>
                      <a:ext cx="1947545" cy="415925"/>
                    </a:xfrm>
                    <a:prstGeom prst="rect">
                      <a:avLst/>
                    </a:prstGeom>
                    <a:noFill/>
                    <a:ln>
                      <a:noFill/>
                    </a:ln>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山东日照</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中考真题）如图为人的染色体结构示意图，下列叙述错误的是（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3BA6E77D" wp14:editId="0D0B72C4">
            <wp:extent cx="2876550" cy="1466850"/>
            <wp:effectExtent l="0" t="0" r="0" b="0"/>
            <wp:docPr id="122" name="图片 1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r:embed="rId41"/>
                    <a:stretch>
                      <a:fillRect/>
                    </a:stretch>
                  </pic:blipFill>
                  <pic:spPr>
                    <a:xfrm>
                      <a:off x="0" y="0"/>
                      <a:ext cx="2876550" cy="1466850"/>
                    </a:xfrm>
                    <a:prstGeom prst="rect">
                      <a:avLst/>
                    </a:prstGeom>
                  </pic:spPr>
                </pic:pic>
              </a:graphicData>
            </a:graphic>
          </wp:inline>
        </w:drawing>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位于细胞核中</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可以被碱性染料染成深色</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上有许多控制性状的基因</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宋体" w:eastAsia="宋体" w:hAnsi="宋体" w:cs="宋体" w:hint="eastAsia"/>
          <w:szCs w:val="24"/>
        </w:rPr>
        <w:t>③</w:t>
      </w:r>
      <w:r w:rsidRPr="00DF7766">
        <w:rPr>
          <w:rFonts w:ascii="Times New Roman" w:eastAsia="宋体" w:hAnsi="Times New Roman" w:cs="Times New Roman"/>
          <w:szCs w:val="24"/>
        </w:rPr>
        <w:t>能够储存遗传信息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是染色体，能被碱性染料染成深色，</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是蛋白质。</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染色体位于细胞核中，由</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蛋白质构成，故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是染色体，能被碱性染料染成深色，故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．基因是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上具有遗传效应的片段，能够控制生物的性状，故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即遗传物质，能够储存遗传信息，故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17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山东日照</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中考真题）某同学在劳动实践中发现：萝卜长在地下部分为白色，长在地上部分为绿色。下列解释合理的是（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．土壤中缺乏某种物质，地下部分无法形成叶绿素</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．叶绿体只在叶肉细胞中才能形成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．地下和地上部分遗传物质组成不同</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．性状由基因控制，还受环境的影响</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【分析】基因控制性状，环境影响性状。同一植株的不同体细胞含有相同的基因组成，但由于所处的环境不同可能会导致该植物的表现型不同。</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．萝卜长在地下的部分由于接受不到光照，不能形成叶绿素，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．萝卜属于肉质根，长在地上部分为绿色，说明叶绿素不只在叶肉细胞中才能形成，</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．地上部分和地下部分细胞内控制性状的基因相同，只是地上部分能接受光照，叶绿体内能产生叶绿素，所以呈现绿色，</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．生物的性状是由基因与环境因素共同作用的结果，因此，产生这种差异除受到环境因素的影响外，也受基因的影响，</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山东德州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w:t>
      </w:r>
      <w:r w:rsidRPr="00DF7766">
        <w:rPr>
          <w:rFonts w:ascii="Times New Roman" w:eastAsia="宋体" w:hAnsi="Times New Roman" w:cs="Times New Roman"/>
          <w:szCs w:val="24"/>
        </w:rPr>
        <w:t>2023</w:t>
      </w:r>
      <w:r w:rsidRPr="00DF7766">
        <w:rPr>
          <w:rFonts w:ascii="Times New Roman" w:eastAsia="宋体" w:hAnsi="Times New Roman" w:cs="Times New Roman"/>
          <w:szCs w:val="24"/>
        </w:rPr>
        <w:t>年</w:t>
      </w:r>
      <w:r w:rsidRPr="00DF7766">
        <w:rPr>
          <w:rFonts w:ascii="Times New Roman" w:eastAsia="宋体" w:hAnsi="Times New Roman" w:cs="Times New Roman"/>
          <w:szCs w:val="24"/>
        </w:rPr>
        <w:t>8</w:t>
      </w:r>
      <w:r w:rsidRPr="00DF7766">
        <w:rPr>
          <w:rFonts w:ascii="Times New Roman" w:eastAsia="宋体" w:hAnsi="Times New Roman" w:cs="Times New Roman"/>
          <w:szCs w:val="24"/>
        </w:rPr>
        <w:t>月，科研人员完成对人类</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染色体的</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全部基因测序。下列有关</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染色体的叙述，正确的是（　　）</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染色体只存在于精子中</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染色体上的基因都与性别决定有关</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．男性体细胞内的</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染色体一定来自父亲</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染色体仅由双螺旋结构的</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分子组成</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【分析】人类性别遗传如下图所示：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lastRenderedPageBreak/>
        <w:drawing>
          <wp:inline distT="0" distB="0" distL="0" distR="0" wp14:anchorId="0B3E8034" wp14:editId="77C90ACD">
            <wp:extent cx="3886200" cy="1895475"/>
            <wp:effectExtent l="0" t="0" r="0" b="9525"/>
            <wp:docPr id="123" name="图片 1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338415" name=""/>
                    <pic:cNvPicPr>
                      <a:picLocks noChangeAspect="1"/>
                    </pic:cNvPicPr>
                  </pic:nvPicPr>
                  <pic:blipFill>
                    <a:blip r:embed="rId91"/>
                    <a:stretch>
                      <a:fillRect/>
                    </a:stretch>
                  </pic:blipFill>
                  <pic:spPr>
                    <a:xfrm>
                      <a:off x="0" y="0"/>
                      <a:ext cx="3886200" cy="18954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．体细胞中也含有性染色体，如正常男性体细胞中染色体组成的是</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对</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1990</w:t>
      </w:r>
      <w:r w:rsidRPr="00DF7766">
        <w:rPr>
          <w:rFonts w:ascii="Times New Roman" w:eastAsia="宋体" w:hAnsi="Times New Roman" w:cs="Times New Roman"/>
          <w:color w:val="FF0000"/>
          <w:szCs w:val="24"/>
        </w:rPr>
        <w:t>年，科研人员在人类的</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染色体上发现了一个男性性别决定基因，该基因能控制早期胚胎的性腺形成睾丸，从而发育成男性；可见，并不是</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染色体上的基因都与性别决定有关，</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．根据分析可知，男性体细胞内的</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染色体一定来自父亲，</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．染色体是由蛋白质和</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两种物质组成的，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是主要的遗传物质；因此，</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染色体由双螺旋结构的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分子和蛋白质组成，</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山东青岛</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中考真题）下图是染色体、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的关系示意图。下列叙述中，能准确反映图中各结构间关系的是（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6B05859" wp14:editId="663A5487">
            <wp:extent cx="2390775" cy="1762125"/>
            <wp:effectExtent l="0" t="0" r="9525" b="9525"/>
            <wp:docPr id="124" name="图片 1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r:embed="rId42"/>
                    <a:stretch>
                      <a:fillRect/>
                    </a:stretch>
                  </pic:blipFill>
                  <pic:spPr>
                    <a:xfrm>
                      <a:off x="0" y="0"/>
                      <a:ext cx="2390775" cy="1762125"/>
                    </a:xfrm>
                    <a:prstGeom prst="rect">
                      <a:avLst/>
                    </a:prstGeom>
                  </pic:spPr>
                </pic:pic>
              </a:graphicData>
            </a:graphic>
          </wp:inline>
        </w:drawing>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宋体" w:eastAsia="宋体" w:hAnsi="宋体" w:cs="宋体" w:hint="eastAsia"/>
          <w:szCs w:val="24"/>
        </w:rPr>
        <w:t>①</w:t>
      </w:r>
      <w:r w:rsidRPr="00DF7766">
        <w:rPr>
          <w:rFonts w:ascii="Times New Roman" w:eastAsia="宋体" w:hAnsi="Times New Roman" w:cs="Times New Roman"/>
          <w:szCs w:val="24"/>
        </w:rPr>
        <w:t>由</w:t>
      </w:r>
      <w:r w:rsidRPr="00DF7766">
        <w:rPr>
          <w:rFonts w:ascii="宋体" w:eastAsia="宋体" w:hAnsi="宋体" w:cs="宋体" w:hint="eastAsia"/>
          <w:szCs w:val="24"/>
        </w:rPr>
        <w:t>②</w:t>
      </w:r>
      <w:r w:rsidRPr="00DF7766">
        <w:rPr>
          <w:rFonts w:ascii="Times New Roman" w:eastAsia="宋体" w:hAnsi="Times New Roman" w:cs="Times New Roman"/>
          <w:szCs w:val="24"/>
        </w:rPr>
        <w:t>和基因组成</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．一条</w:t>
      </w:r>
      <w:r w:rsidRPr="00DF7766">
        <w:rPr>
          <w:rFonts w:ascii="宋体" w:eastAsia="宋体" w:hAnsi="宋体" w:cs="宋体" w:hint="eastAsia"/>
          <w:szCs w:val="24"/>
        </w:rPr>
        <w:t>①</w:t>
      </w:r>
      <w:r w:rsidRPr="00DF7766">
        <w:rPr>
          <w:rFonts w:ascii="Times New Roman" w:eastAsia="宋体" w:hAnsi="Times New Roman" w:cs="Times New Roman"/>
          <w:szCs w:val="24"/>
        </w:rPr>
        <w:t>上含有多个</w:t>
      </w:r>
      <w:r w:rsidRPr="00DF7766">
        <w:rPr>
          <w:rFonts w:ascii="宋体" w:eastAsia="宋体" w:hAnsi="宋体" w:cs="宋体" w:hint="eastAsia"/>
          <w:szCs w:val="24"/>
        </w:rPr>
        <w:t>②</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．一个</w:t>
      </w:r>
      <w:r w:rsidRPr="00DF7766">
        <w:rPr>
          <w:rFonts w:ascii="宋体" w:eastAsia="宋体" w:hAnsi="宋体" w:cs="宋体" w:hint="eastAsia"/>
          <w:szCs w:val="24"/>
        </w:rPr>
        <w:t>②</w:t>
      </w:r>
      <w:r w:rsidRPr="00DF7766">
        <w:rPr>
          <w:rFonts w:ascii="Times New Roman" w:eastAsia="宋体" w:hAnsi="Times New Roman" w:cs="Times New Roman"/>
          <w:szCs w:val="24"/>
        </w:rPr>
        <w:t>上有多个基因</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宋体" w:eastAsia="宋体" w:hAnsi="宋体" w:cs="宋体" w:hint="eastAsia"/>
          <w:szCs w:val="24"/>
        </w:rPr>
        <w:t>②</w:t>
      </w:r>
      <w:r w:rsidRPr="00DF7766">
        <w:rPr>
          <w:rFonts w:ascii="Times New Roman" w:eastAsia="宋体" w:hAnsi="Times New Roman" w:cs="Times New Roman"/>
          <w:szCs w:val="24"/>
        </w:rPr>
        <w:t>是</w:t>
      </w:r>
      <w:r w:rsidRPr="00DF7766">
        <w:rPr>
          <w:rFonts w:ascii="宋体" w:eastAsia="宋体" w:hAnsi="宋体" w:cs="宋体" w:hint="eastAsia"/>
          <w:szCs w:val="24"/>
        </w:rPr>
        <w:t>③</w:t>
      </w:r>
      <w:r w:rsidRPr="00DF7766">
        <w:rPr>
          <w:rFonts w:ascii="Times New Roman" w:eastAsia="宋体" w:hAnsi="Times New Roman" w:cs="Times New Roman"/>
          <w:szCs w:val="24"/>
        </w:rPr>
        <w:t>的主要载体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染色体，</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蛋白质。</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染色体是由</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分子和蛋白质组成的，而不是由</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和基因组成，</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．一条</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染色体上通常含有一个</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分子（在细胞分裂的某些阶段可能含有两个），而一个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w:t>
      </w:r>
      <w:r w:rsidRPr="00DF7766">
        <w:rPr>
          <w:rFonts w:ascii="Times New Roman" w:eastAsia="宋体" w:hAnsi="Times New Roman" w:cs="Times New Roman"/>
          <w:color w:val="FF0000"/>
          <w:szCs w:val="24"/>
        </w:rPr>
        <w:lastRenderedPageBreak/>
        <w:t>上则包含有多个基因，</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．一个基因是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分子上的一个特定片段，负责编码特定的蛋白质。因此，一个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分子上确实可以包含多个基因，</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和蛋白质共同构成染色体，因此</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染色体是</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蛋白质在细胞中的主要载体，</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山东济宁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中考真题）红绿色盲是由只分布于</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染色体上的隐性基因控制的遗传病，一女性红绿色盲患者与色觉正常男性结婚后生育一男孩，该男孩患红绿色盲的几率是（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0</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25%</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50%</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100%</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的性状由基因控制，基因有显性和隐性之分；当细胞内控制某种性状的一对基因都是显性基因或一个是显性、一个是隐性基因时，生物体表现出显性基因控制的性状；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【详解】红绿色盲是由只分布于</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染色体上的隐性基因控制的遗传病，如果用</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表示显性基因，用</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表示隐性基因；则女性红绿色盲患者的基因组成是</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，色觉正常男性的基因组成为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，其遗传图解如下图所示：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66C9A52B" wp14:editId="60D25290">
            <wp:extent cx="2771775" cy="1876425"/>
            <wp:effectExtent l="0" t="0" r="9525" b="9525"/>
            <wp:docPr id="125" name="图片 1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885767" name=""/>
                    <pic:cNvPicPr>
                      <a:picLocks noChangeAspect="1"/>
                    </pic:cNvPicPr>
                  </pic:nvPicPr>
                  <pic:blipFill>
                    <a:blip r:embed="rId92"/>
                    <a:stretch>
                      <a:fillRect/>
                    </a:stretch>
                  </pic:blipFill>
                  <pic:spPr>
                    <a:xfrm>
                      <a:off x="0" y="0"/>
                      <a:ext cx="2771775" cy="187642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由此可见，一女性红绿色盲患者与色觉正常男性结婚后生育一男孩，该男孩患红绿色盲的几率是</w:t>
      </w:r>
      <w:r w:rsidRPr="00DF7766">
        <w:rPr>
          <w:rFonts w:ascii="Times New Roman" w:eastAsia="宋体" w:hAnsi="Times New Roman" w:cs="Times New Roman"/>
          <w:color w:val="FF0000"/>
          <w:szCs w:val="24"/>
        </w:rPr>
        <w:t>100%</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ABC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山东威海</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中考真题）果蝇的性别决定方式与人的相同，下图为某果蝇体细胞中染色体组成模式图。有关该果蝇的叙述，正确的是（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7FB64662" wp14:editId="0EB72945">
            <wp:extent cx="1466850" cy="1400175"/>
            <wp:effectExtent l="0" t="0" r="0" b="9525"/>
            <wp:docPr id="126" name="图片 1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r:embed="rId43"/>
                    <a:stretch>
                      <a:fillRect/>
                    </a:stretch>
                  </pic:blipFill>
                  <pic:spPr>
                    <a:xfrm>
                      <a:off x="0" y="0"/>
                      <a:ext cx="1466850" cy="140017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．为雄性个体</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．只能产生一种精子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．体细胞中有</w:t>
      </w:r>
      <w:r w:rsidRPr="00DF7766">
        <w:rPr>
          <w:rFonts w:ascii="Times New Roman" w:eastAsia="宋体" w:hAnsi="Times New Roman" w:cs="Times New Roman"/>
          <w:szCs w:val="24"/>
        </w:rPr>
        <w:t>3</w:t>
      </w:r>
      <w:r w:rsidRPr="00DF7766">
        <w:rPr>
          <w:rFonts w:ascii="Times New Roman" w:eastAsia="宋体" w:hAnsi="Times New Roman" w:cs="Times New Roman"/>
          <w:szCs w:val="24"/>
        </w:rPr>
        <w:t>对染色体</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．每对染色体都形态相似</w:t>
      </w:r>
      <w:r w:rsidRPr="00DF7766">
        <w:rPr>
          <w:rFonts w:ascii="Times New Roman" w:eastAsia="宋体" w:hAnsi="Times New Roman" w:cs="Times New Roman"/>
          <w:szCs w:val="24"/>
        </w:rPr>
        <w:t>XY</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【分析】人的体细胞内的</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对染色体，有一对染色体与人的性别有关，叫做性染色体；男性的性染色体是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，女性的性染色体是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．果蝇的性别决定方式与人基本一样，图中果蝇的性染色体组成为</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，所以该果蝇的性别为雄性，</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．在亲代的生殖细胞形成过程中，雄性产生两种类型的精子</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含</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染色体的精子和含</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染色体的精子，所以该果蝇能产生两种类型的生殖细胞，</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．图中果蝇体细胞中有</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对染色体，</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．人的体细胞内常染色体中每一对染色体的大小、形态都相同，而性染色体不一定相同，如男性的性染色体是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大小结构不同，而女性的性染色体相同是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山东威海</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中考真题）一对双眼皮的夫妻生了一个单眼皮的儿子，他们再生一个双眼皮女儿的概率是（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75%</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37.5%</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25%</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12.5%</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【分析】生物体的某些性状是由一对基因控制的，而成对的基因往往有显性显性和隐性之分，当细胞内控制某种性状的一对基因，一个是显性、一个是隐性时，只有显性基因控制的性状才会表现出来。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【详解】在一对相对性状的遗传过程中，子代个体中出现了亲代没有的性状，新出现的性状一定是隐性性状。一对双眼皮的夫妻生了一个单眼皮的儿子，可见双眼皮是显性性状，单眼皮是隐性性状，若用</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lastRenderedPageBreak/>
        <w:t>表示显性基因和隐性基因，遗传图解如图所示：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23B705B9" wp14:editId="3F6352E3">
            <wp:extent cx="3362325" cy="2352675"/>
            <wp:effectExtent l="0" t="0" r="9525" b="9525"/>
            <wp:docPr id="127" name="图片 1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45019" name=""/>
                    <pic:cNvPicPr>
                      <a:picLocks noChangeAspect="1"/>
                    </pic:cNvPicPr>
                  </pic:nvPicPr>
                  <pic:blipFill>
                    <a:blip r:embed="rId93"/>
                    <a:stretch>
                      <a:fillRect/>
                    </a:stretch>
                  </pic:blipFill>
                  <pic:spPr>
                    <a:xfrm>
                      <a:off x="0" y="0"/>
                      <a:ext cx="3362325" cy="23526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人的性别遗传过程如图所示：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606FAFA5" wp14:editId="37B23D56">
            <wp:extent cx="2905125" cy="2152650"/>
            <wp:effectExtent l="0" t="0" r="9525" b="0"/>
            <wp:docPr id="128" name="图片 1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141746" name=""/>
                    <pic:cNvPicPr>
                      <a:picLocks noChangeAspect="1"/>
                    </pic:cNvPicPr>
                  </pic:nvPicPr>
                  <pic:blipFill>
                    <a:blip r:embed="rId94"/>
                    <a:stretch>
                      <a:fillRect/>
                    </a:stretch>
                  </pic:blipFill>
                  <pic:spPr>
                    <a:xfrm>
                      <a:off x="0" y="0"/>
                      <a:ext cx="2905125" cy="21526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因此，他们再生一个双眼皮女儿的概率是</w:t>
      </w:r>
      <w:r w:rsidRPr="00DF7766">
        <w:rPr>
          <w:rFonts w:ascii="Times New Roman" w:eastAsia="宋体" w:hAnsi="Times New Roman" w:cs="Times New Roman"/>
          <w:color w:val="FF0000"/>
          <w:szCs w:val="24"/>
        </w:rPr>
        <w:t>75%×50%=37.5%</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ACD</w:t>
      </w:r>
      <w:r w:rsidRPr="00DF7766">
        <w:rPr>
          <w:rFonts w:ascii="Times New Roman" w:eastAsia="宋体" w:hAnsi="Times New Roman" w:cs="Times New Roman"/>
          <w:color w:val="FF0000"/>
          <w:szCs w:val="24"/>
        </w:rPr>
        <w:t>不符合题意，</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山东威海</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中考真题）已知面颊上有酒窝与无酒窝是一对相对性状，决定有酒窝的基因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是显性基因，决定无酒窝的基因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是隐性基因。在下面的遗传图解中，</w:t>
      </w:r>
      <w:r w:rsidRPr="00DF7766">
        <w:rPr>
          <w:rFonts w:ascii="宋体" w:eastAsia="宋体" w:hAnsi="宋体" w:cs="宋体" w:hint="eastAsia"/>
          <w:szCs w:val="24"/>
        </w:rPr>
        <w:t>②</w:t>
      </w:r>
      <w:r w:rsidRPr="00DF7766">
        <w:rPr>
          <w:rFonts w:ascii="Times New Roman" w:eastAsia="宋体" w:hAnsi="Times New Roman" w:cs="Times New Roman"/>
          <w:szCs w:val="24"/>
        </w:rPr>
        <w:t>的基因组成和性状分别是（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4BE7D167" wp14:editId="175928FF">
            <wp:extent cx="2238375" cy="1704975"/>
            <wp:effectExtent l="0" t="0" r="9525" b="9525"/>
            <wp:docPr id="129" name="图片 1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r:embed="rId44"/>
                    <a:stretch>
                      <a:fillRect/>
                    </a:stretch>
                  </pic:blipFill>
                  <pic:spPr>
                    <a:xfrm>
                      <a:off x="0" y="0"/>
                      <a:ext cx="2238375" cy="1704975"/>
                    </a:xfrm>
                    <a:prstGeom prst="rect">
                      <a:avLst/>
                    </a:prstGeom>
                  </pic:spPr>
                </pic:pic>
              </a:graphicData>
            </a:graphic>
          </wp:inline>
        </w:drawing>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、有酒窝</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、无酒窝</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、有酒窝</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、无酒窝</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控制生物性状的基因分为显性基因和隐性基因，显性基因控制显性性状，隐性基因控制隐性性状，当成对的基因中有两个显性基因或者一个显性基因和一个隐性基因时，生物表现显性性状；当成对的基因都是隐性基因时，生物表现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【详解】由遗传图解可知，</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，决定有酒窝的基因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是显性基因，决定无酒窝的基因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是隐性基因，因此，</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表现隐性性状，因此，</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的性状是无酒窝，</w:t>
      </w:r>
      <w:r w:rsidRPr="00DF7766">
        <w:rPr>
          <w:rFonts w:ascii="Times New Roman" w:eastAsia="宋体" w:hAnsi="Times New Roman" w:cs="Times New Roman"/>
          <w:color w:val="FF0000"/>
          <w:szCs w:val="24"/>
        </w:rPr>
        <w:t>ABC</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山东威海</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中考真题）二十世纪初，遗传学成为了独立的学科，认识遗传物质是学习遗传学的基础。下图是与遗传物质有关的概念图，图中的</w:t>
      </w:r>
      <w:r w:rsidRPr="00DF7766">
        <w:rPr>
          <w:rFonts w:ascii="宋体" w:eastAsia="宋体" w:hAnsi="宋体" w:cs="宋体" w:hint="eastAsia"/>
          <w:szCs w:val="24"/>
        </w:rPr>
        <w:t>①②③</w:t>
      </w:r>
      <w:r w:rsidRPr="00DF7766">
        <w:rPr>
          <w:rFonts w:ascii="Times New Roman" w:eastAsia="宋体" w:hAnsi="Times New Roman" w:cs="Times New Roman"/>
          <w:szCs w:val="24"/>
        </w:rPr>
        <w:t>依次是（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52868A8A" wp14:editId="0E7DAA0D">
            <wp:extent cx="5276800" cy="1241075"/>
            <wp:effectExtent l="0" t="0" r="635" b="0"/>
            <wp:docPr id="130" name="图片 1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r:embed="rId45"/>
                    <a:stretch>
                      <a:fillRect/>
                    </a:stretch>
                  </pic:blipFill>
                  <pic:spPr>
                    <a:xfrm>
                      <a:off x="0" y="0"/>
                      <a:ext cx="5276800" cy="1241075"/>
                    </a:xfrm>
                    <a:prstGeom prst="rect">
                      <a:avLst/>
                    </a:prstGeom>
                  </pic:spPr>
                </pic:pic>
              </a:graphicData>
            </a:graphic>
          </wp:inline>
        </w:drawing>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．染色体、</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、基因</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．染色体、基因、</w:t>
      </w:r>
      <w:r w:rsidRPr="00DF7766">
        <w:rPr>
          <w:rFonts w:ascii="Times New Roman" w:eastAsia="宋体" w:hAnsi="Times New Roman" w:cs="Times New Roman"/>
          <w:szCs w:val="24"/>
        </w:rPr>
        <w:t>DNA</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DNA</w:t>
      </w:r>
      <w:r w:rsidRPr="00DF7766">
        <w:rPr>
          <w:rFonts w:ascii="Times New Roman" w:eastAsia="宋体" w:hAnsi="Times New Roman" w:cs="Times New Roman"/>
          <w:szCs w:val="24"/>
        </w:rPr>
        <w:t>、染色体、基因</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、基因、染色体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是染色体，</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是基因。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【详解】染色体是由</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和蛋白质两部分组成的。一条染色体上包含一个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呈双螺旋结构，是遗传信息的载体。一个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分子上包含有多个基因，基因是具有遗传效应的</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片段。基因控制生物的性状。所以，图中</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是染色体，</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是</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是基因，故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符合题意，</w:t>
      </w:r>
      <w:r w:rsidRPr="00DF7766">
        <w:rPr>
          <w:rFonts w:ascii="Times New Roman" w:eastAsia="宋体" w:hAnsi="Times New Roman" w:cs="Times New Roman"/>
          <w:color w:val="FF0000"/>
          <w:szCs w:val="24"/>
        </w:rPr>
        <w:t>BCD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山东枣庄</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中考真题）科研机构调查某地区一种兔时发现，</w:t>
      </w:r>
      <w:r w:rsidRPr="00DF7766">
        <w:rPr>
          <w:rFonts w:ascii="Times New Roman" w:eastAsia="宋体" w:hAnsi="Times New Roman" w:cs="Times New Roman"/>
          <w:szCs w:val="24"/>
        </w:rPr>
        <w:t xml:space="preserve">20 </w:t>
      </w:r>
      <w:r w:rsidRPr="00DF7766">
        <w:rPr>
          <w:rFonts w:ascii="Times New Roman" w:eastAsia="宋体" w:hAnsi="Times New Roman" w:cs="Times New Roman"/>
          <w:szCs w:val="24"/>
        </w:rPr>
        <w:t>世纪</w:t>
      </w:r>
      <w:r w:rsidRPr="00DF7766">
        <w:rPr>
          <w:rFonts w:ascii="Times New Roman" w:eastAsia="宋体" w:hAnsi="Times New Roman" w:cs="Times New Roman"/>
          <w:szCs w:val="24"/>
        </w:rPr>
        <w:t xml:space="preserve">50 </w:t>
      </w:r>
      <w:r w:rsidRPr="00DF7766">
        <w:rPr>
          <w:rFonts w:ascii="Times New Roman" w:eastAsia="宋体" w:hAnsi="Times New Roman" w:cs="Times New Roman"/>
          <w:szCs w:val="24"/>
        </w:rPr>
        <w:t>年代该种兔各种毛色个体的数量如图甲所示，</w:t>
      </w:r>
      <w:r w:rsidRPr="00DF7766">
        <w:rPr>
          <w:rFonts w:ascii="Times New Roman" w:eastAsia="宋体" w:hAnsi="Times New Roman" w:cs="Times New Roman"/>
          <w:szCs w:val="24"/>
        </w:rPr>
        <w:t>20</w:t>
      </w:r>
      <w:r w:rsidRPr="00DF7766">
        <w:rPr>
          <w:rFonts w:ascii="Times New Roman" w:eastAsia="宋体" w:hAnsi="Times New Roman" w:cs="Times New Roman"/>
          <w:szCs w:val="24"/>
        </w:rPr>
        <w:t>世纪</w:t>
      </w:r>
      <w:r w:rsidRPr="00DF7766">
        <w:rPr>
          <w:rFonts w:ascii="Times New Roman" w:eastAsia="宋体" w:hAnsi="Times New Roman" w:cs="Times New Roman"/>
          <w:szCs w:val="24"/>
        </w:rPr>
        <w:t>90</w:t>
      </w:r>
      <w:r w:rsidRPr="00DF7766">
        <w:rPr>
          <w:rFonts w:ascii="Times New Roman" w:eastAsia="宋体" w:hAnsi="Times New Roman" w:cs="Times New Roman"/>
          <w:szCs w:val="24"/>
        </w:rPr>
        <w:t>年代的数量如图乙所示，有关叙述不合理的是（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lastRenderedPageBreak/>
        <w:drawing>
          <wp:inline distT="0" distB="0" distL="0" distR="0" wp14:anchorId="05F16701" wp14:editId="19094045">
            <wp:extent cx="3781425" cy="1466850"/>
            <wp:effectExtent l="0" t="0" r="9525" b="0"/>
            <wp:docPr id="131" name="图片 1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r:embed="rId46"/>
                    <a:stretch>
                      <a:fillRect/>
                    </a:stretch>
                  </pic:blipFill>
                  <pic:spPr>
                    <a:xfrm>
                      <a:off x="0" y="0"/>
                      <a:ext cx="3781425" cy="1466850"/>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．白色兔最容易被天敌发现</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．该种兔的毛色差异属于可遗传变异</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．浅色兔为适应环境变化发生深色变异</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．不同毛色兔的数量变化是自然选择的结果</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自然界中的生物，通过激烈的生存斗争，适应者生存下来，不适应者被淘汰，这就是自然选择。自然选择的主要内容是：过度繁殖、生存斗争、遗传和变异、适者生存。生物通过遗传、变异和自然选择不断进化。</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 w:val="23"/>
          <w:szCs w:val="24"/>
        </w:rPr>
        <w:t>在自然环境中，浅色（如白色）的个体在深色背景中更容易被天敌发现，因此其生存风险增加。这是合理的推断，符合自然选择的原理</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 w:val="23"/>
          <w:szCs w:val="24"/>
        </w:rPr>
        <w:t>毛色作为生物的一种性状，其差异往往由遗传物质（基因）决定，因此这种差异是可遗传的</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 w:val="23"/>
          <w:szCs w:val="24"/>
        </w:rPr>
        <w:t>变异是随机的、不定向的，不是生物体为了适应环境而主动发生的。在这里，深色兔因为更适应环境（如更难以被天敌发现）而在自然选择中获得了生存优势，其数量在种群中逐渐增加。因此，说浅色兔为适应环境而主动发生深色变异是不准确的</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 w:val="23"/>
          <w:szCs w:val="24"/>
        </w:rPr>
        <w:t>不同毛色兔的数量变化确实反映了自然选择的作用。在自然环境中，那些更适应环境的个体（如深色兔）更容易生存下来并繁殖后代，从而导致其数量在种群中逐渐增加</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山东潍坊</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镰状细胞贫血是一种遗传病，患者的红细胞呈弯曲的镰刀状，易破裂。研究发现，在氧含量正常的情况下，具有一个镰状细胞贫血基因的人并不表现出该病的症状，具有一对该基因的人才会发病。下列说法错误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．镰状细胞贫血基因是显性基因，可能控制血红蛋白的合成</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．镰状细胞贫血患者父母正常，再生一个孩子患病的概率是</w:t>
      </w:r>
      <w:r w:rsidRPr="00DF7766">
        <w:rPr>
          <w:rFonts w:ascii="Times New Roman" w:eastAsia="宋体" w:hAnsi="Times New Roman" w:cs="Times New Roman"/>
          <w:szCs w:val="24"/>
        </w:rPr>
        <w:t>25%</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C</w:t>
      </w:r>
      <w:r w:rsidRPr="00DF7766">
        <w:rPr>
          <w:rFonts w:ascii="Times New Roman" w:eastAsia="宋体" w:hAnsi="Times New Roman" w:cs="Times New Roman"/>
          <w:szCs w:val="24"/>
        </w:rPr>
        <w:t>．通过显微镜观察红细胞的形态可诊断是否为镰状细胞贫血患者</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．通过基因工程将正常基因导入造血干细胞可治疗镰状细胞贫血</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 xml:space="preserve">1. </w:t>
      </w:r>
      <w:r w:rsidRPr="00DF7766">
        <w:rPr>
          <w:rFonts w:ascii="Times New Roman" w:eastAsia="宋体" w:hAnsi="Times New Roman" w:cs="Times New Roman"/>
          <w:color w:val="FF0000"/>
          <w:szCs w:val="24"/>
        </w:rPr>
        <w:t>遗传病：由基因突变或染色体异常引起的疾病，可以通过遗传传递给后代。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2. </w:t>
      </w:r>
      <w:r w:rsidRPr="00DF7766">
        <w:rPr>
          <w:rFonts w:ascii="Times New Roman" w:eastAsia="宋体" w:hAnsi="Times New Roman" w:cs="Times New Roman"/>
          <w:color w:val="FF0000"/>
          <w:szCs w:val="24"/>
        </w:rPr>
        <w:t>显性基因与隐性基因：显性基因在杂合状态下（一个显性基因和一个隐性基因）表现出特征，而隐性基因只有在纯合状态下（两个隐性基因）才表现出特征。</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3. </w:t>
      </w:r>
      <w:r w:rsidRPr="00DF7766">
        <w:rPr>
          <w:rFonts w:ascii="Times New Roman" w:eastAsia="宋体" w:hAnsi="Times New Roman" w:cs="Times New Roman"/>
          <w:color w:val="FF0000"/>
          <w:szCs w:val="24"/>
        </w:rPr>
        <w:t>基因控制蛋白质合成：基因通过编码特定的蛋白质来影响生物体的性状。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4. </w:t>
      </w:r>
      <w:r w:rsidRPr="00DF7766">
        <w:rPr>
          <w:rFonts w:ascii="Times New Roman" w:eastAsia="宋体" w:hAnsi="Times New Roman" w:cs="Times New Roman"/>
          <w:color w:val="FF0000"/>
          <w:szCs w:val="24"/>
        </w:rPr>
        <w:t>基因工程：通过人工手段改变生物的基因组成，以达到治疗或改良的目的。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．根据题目描述，</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在氧含量正常的情况下，具有一个镰状细胞贫血基因的人并不表现出该病的症状，具有一对该基因的人才会发病</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，这符合隐性遗传病的特征，即只有当两个相同的隐性基因同时存在时，才会表现出疾病症状。因此，镰状细胞贫血基因应该是隐性基因，而不是显性基因，</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．由于镰状细胞贫血是隐性遗传病，且患者父母均正常，那么他们各自都是该隐性基因的杂合子（即携带一个正常基因和一个隐性基因）。根据遗传规律，他们再生一个孩子患病的概率是</w:t>
      </w:r>
      <w:r w:rsidRPr="00DF7766">
        <w:rPr>
          <w:rFonts w:ascii="Times New Roman" w:eastAsia="宋体" w:hAnsi="Times New Roman" w:cs="Times New Roman"/>
          <w:color w:val="FF0000"/>
          <w:szCs w:val="24"/>
        </w:rPr>
        <w:t>1/4</w:t>
      </w:r>
      <w:r w:rsidRPr="00DF7766">
        <w:rPr>
          <w:rFonts w:ascii="Times New Roman" w:eastAsia="宋体" w:hAnsi="Times New Roman" w:cs="Times New Roman"/>
          <w:color w:val="FF0000"/>
          <w:szCs w:val="24"/>
        </w:rPr>
        <w:t>（即两个隐性基因相遇的概率），也就是</w:t>
      </w:r>
      <w:r w:rsidRPr="00DF7766">
        <w:rPr>
          <w:rFonts w:ascii="Times New Roman" w:eastAsia="宋体" w:hAnsi="Times New Roman" w:cs="Times New Roman"/>
          <w:color w:val="FF0000"/>
          <w:szCs w:val="24"/>
        </w:rPr>
        <w:t>25%</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．镰状细胞贫血患者的红细胞呈弯曲的镰刀状，这是其典型的病理特征。因此，通过显微镜观察红细胞的形态，可以直观地判断一个人是否为镰状细胞贫血患者，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基因工程是一种现代生物技术，它允许我们直接操作生物的基因。对于镰状细胞贫血这样的遗传病，理论上我们可以通过基因工程将正常的血红蛋白基因导入患者的造血干细胞中，从而修复其遗传缺陷，达到治疗疾病的目的。虽然目前这项技术可能还面临一些挑战和限制，但其在理论上是可行的，</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山东菏泽</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中考真题）下图为人类某种遗传病的家族遗传系谱图，基因用</w:t>
      </w: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d</w:t>
      </w:r>
      <w:r w:rsidRPr="00DF7766">
        <w:rPr>
          <w:rFonts w:ascii="Times New Roman" w:eastAsia="宋体" w:hAnsi="Times New Roman" w:cs="Times New Roman"/>
          <w:szCs w:val="24"/>
        </w:rPr>
        <w:t>表示。据图分析，下列说法正确的是（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12F365AB" wp14:editId="1E90195B">
            <wp:extent cx="4352925" cy="1714500"/>
            <wp:effectExtent l="0" t="0" r="9525" b="0"/>
            <wp:docPr id="132" name="图片 1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r:embed="rId47"/>
                    <a:stretch>
                      <a:fillRect/>
                    </a:stretch>
                  </pic:blipFill>
                  <pic:spPr>
                    <a:xfrm>
                      <a:off x="0" y="0"/>
                      <a:ext cx="4352925" cy="1714500"/>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A</w:t>
      </w:r>
      <w:r w:rsidRPr="00DF7766">
        <w:rPr>
          <w:rFonts w:ascii="Times New Roman" w:eastAsia="宋体" w:hAnsi="Times New Roman" w:cs="Times New Roman"/>
          <w:szCs w:val="24"/>
        </w:rPr>
        <w:t>．该遗传病是隐性遗传病</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5</w:t>
      </w:r>
      <w:r w:rsidRPr="00DF7766">
        <w:rPr>
          <w:rFonts w:ascii="Times New Roman" w:eastAsia="宋体" w:hAnsi="Times New Roman" w:cs="Times New Roman"/>
          <w:szCs w:val="24"/>
        </w:rPr>
        <w:t>号个体的基因组成是</w:t>
      </w:r>
      <w:r w:rsidRPr="00DF7766">
        <w:rPr>
          <w:rFonts w:ascii="Times New Roman" w:eastAsia="宋体" w:hAnsi="Times New Roman" w:cs="Times New Roman"/>
          <w:szCs w:val="24"/>
        </w:rPr>
        <w:t>DD</w:t>
      </w:r>
      <w:r w:rsidRPr="00DF7766">
        <w:rPr>
          <w:rFonts w:ascii="Times New Roman" w:eastAsia="宋体" w:hAnsi="Times New Roman" w:cs="Times New Roman"/>
          <w:szCs w:val="24"/>
        </w:rPr>
        <w:t>或</w:t>
      </w:r>
      <w:r w:rsidRPr="00DF7766">
        <w:rPr>
          <w:rFonts w:ascii="Times New Roman" w:eastAsia="宋体" w:hAnsi="Times New Roman" w:cs="Times New Roman"/>
          <w:szCs w:val="24"/>
        </w:rPr>
        <w:t>Dd</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6</w:t>
      </w:r>
      <w:r w:rsidRPr="00DF7766">
        <w:rPr>
          <w:rFonts w:ascii="Times New Roman" w:eastAsia="宋体" w:hAnsi="Times New Roman" w:cs="Times New Roman"/>
          <w:szCs w:val="24"/>
        </w:rPr>
        <w:t>号和</w:t>
      </w:r>
      <w:r w:rsidRPr="00DF7766">
        <w:rPr>
          <w:rFonts w:ascii="Times New Roman" w:eastAsia="宋体" w:hAnsi="Times New Roman" w:cs="Times New Roman"/>
          <w:szCs w:val="24"/>
        </w:rPr>
        <w:t>7</w:t>
      </w:r>
      <w:r w:rsidRPr="00DF7766">
        <w:rPr>
          <w:rFonts w:ascii="Times New Roman" w:eastAsia="宋体" w:hAnsi="Times New Roman" w:cs="Times New Roman"/>
          <w:szCs w:val="24"/>
        </w:rPr>
        <w:t>号再生一个正常男孩的概率是</w:t>
      </w:r>
      <w:r w:rsidRPr="00DF7766">
        <w:rPr>
          <w:rFonts w:ascii="Times New Roman" w:eastAsia="宋体" w:hAnsi="Times New Roman" w:cs="Times New Roman"/>
          <w:szCs w:val="24"/>
        </w:rPr>
        <w:t>1/4</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10</w:t>
      </w:r>
      <w:r w:rsidRPr="00DF7766">
        <w:rPr>
          <w:rFonts w:ascii="Times New Roman" w:eastAsia="宋体" w:hAnsi="Times New Roman" w:cs="Times New Roman"/>
          <w:szCs w:val="24"/>
        </w:rPr>
        <w:t>号的</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染色体一定来自</w:t>
      </w:r>
      <w:r w:rsidRPr="00DF7766">
        <w:rPr>
          <w:rFonts w:ascii="Times New Roman" w:eastAsia="宋体" w:hAnsi="Times New Roman" w:cs="Times New Roman"/>
          <w:szCs w:val="24"/>
        </w:rPr>
        <w:t>1</w:t>
      </w:r>
      <w:r w:rsidRPr="00DF7766">
        <w:rPr>
          <w:rFonts w:ascii="Times New Roman" w:eastAsia="宋体" w:hAnsi="Times New Roman" w:cs="Times New Roman"/>
          <w:szCs w:val="24"/>
        </w:rPr>
        <w:t>号</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生物体的某些性状通常是由成对基因控制的，当细胞内控制某种性状的一对基因都是显性或一个是显性、一个是隐性时，生物体表现出显性基因控制的性状；当控制某种性状的基因都是隐性时，隐性基因控制的性状才会表现出来。（</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）在一对相对性状的遗传过程中，子代个体中出现了亲代没有的性状，新出现的性状一定是隐性性状，由一对隐性基因控制，亲代的性状是显性性状，亲代的基因组成是杂合的。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．由图可知，该遗传病是显性遗传病，故</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号个体为非患病个体，基因组成是</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，故</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6</w:t>
      </w:r>
      <w:r w:rsidRPr="00DF7766">
        <w:rPr>
          <w:rFonts w:ascii="Times New Roman" w:eastAsia="宋体" w:hAnsi="Times New Roman" w:cs="Times New Roman"/>
          <w:color w:val="FF0000"/>
          <w:szCs w:val="24"/>
        </w:rPr>
        <w:t>号为患病个体，基因组成为</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号为正常，基因组成为</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6</w:t>
      </w:r>
      <w:r w:rsidRPr="00DF7766">
        <w:rPr>
          <w:rFonts w:ascii="Times New Roman" w:eastAsia="宋体" w:hAnsi="Times New Roman" w:cs="Times New Roman"/>
          <w:color w:val="FF0000"/>
          <w:szCs w:val="24"/>
        </w:rPr>
        <w:t>号和</w:t>
      </w:r>
      <w:r w:rsidRPr="00DF7766">
        <w:rPr>
          <w:rFonts w:ascii="Times New Roman" w:eastAsia="宋体" w:hAnsi="Times New Roman" w:cs="Times New Roman"/>
          <w:color w:val="FF0000"/>
          <w:szCs w:val="24"/>
        </w:rPr>
        <w:t>7</w:t>
      </w:r>
      <w:r w:rsidRPr="00DF7766">
        <w:rPr>
          <w:rFonts w:ascii="Times New Roman" w:eastAsia="宋体" w:hAnsi="Times New Roman" w:cs="Times New Roman"/>
          <w:color w:val="FF0000"/>
          <w:szCs w:val="24"/>
        </w:rPr>
        <w:t>号再生一个正常孩子的概率是</w:t>
      </w:r>
      <w:r w:rsidRPr="00DF7766">
        <w:rPr>
          <w:rFonts w:ascii="Times New Roman" w:eastAsia="宋体" w:hAnsi="Times New Roman" w:cs="Times New Roman"/>
          <w:color w:val="FF0000"/>
          <w:szCs w:val="24"/>
        </w:rPr>
        <w:t>1/2</w:t>
      </w:r>
      <w:r w:rsidRPr="00DF7766">
        <w:rPr>
          <w:rFonts w:ascii="Times New Roman" w:eastAsia="宋体" w:hAnsi="Times New Roman" w:cs="Times New Roman"/>
          <w:color w:val="FF0000"/>
          <w:szCs w:val="24"/>
        </w:rPr>
        <w:t>，男孩的概率又是</w:t>
      </w:r>
      <w:r w:rsidRPr="00DF7766">
        <w:rPr>
          <w:rFonts w:ascii="Times New Roman" w:eastAsia="宋体" w:hAnsi="Times New Roman" w:cs="Times New Roman"/>
          <w:color w:val="FF0000"/>
          <w:szCs w:val="24"/>
        </w:rPr>
        <w:t>1/2</w:t>
      </w:r>
      <w:r w:rsidRPr="00DF7766">
        <w:rPr>
          <w:rFonts w:ascii="Times New Roman" w:eastAsia="宋体" w:hAnsi="Times New Roman" w:cs="Times New Roman"/>
          <w:color w:val="FF0000"/>
          <w:szCs w:val="24"/>
        </w:rPr>
        <w:t>，所以再生一个正常男孩的概率是</w:t>
      </w:r>
      <w:r w:rsidRPr="00DF7766">
        <w:rPr>
          <w:rFonts w:ascii="Times New Roman" w:eastAsia="宋体" w:hAnsi="Times New Roman" w:cs="Times New Roman"/>
          <w:color w:val="FF0000"/>
          <w:szCs w:val="24"/>
        </w:rPr>
        <w:t>1/4</w:t>
      </w:r>
      <w:r w:rsidRPr="00DF7766">
        <w:rPr>
          <w:rFonts w:ascii="Times New Roman" w:eastAsia="宋体" w:hAnsi="Times New Roman" w:cs="Times New Roman"/>
          <w:color w:val="FF0000"/>
          <w:szCs w:val="24"/>
        </w:rPr>
        <w:t>，故</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10</w:t>
      </w:r>
      <w:r w:rsidRPr="00DF7766">
        <w:rPr>
          <w:rFonts w:ascii="Times New Roman" w:eastAsia="宋体" w:hAnsi="Times New Roman" w:cs="Times New Roman"/>
          <w:color w:val="FF0000"/>
          <w:szCs w:val="24"/>
        </w:rPr>
        <w:t>号是男性，体内具有</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染色体，他的</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染色体一定来自</w:t>
      </w:r>
      <w:r w:rsidRPr="00DF7766">
        <w:rPr>
          <w:rFonts w:ascii="Times New Roman" w:eastAsia="宋体" w:hAnsi="Times New Roman" w:cs="Times New Roman"/>
          <w:color w:val="FF0000"/>
          <w:szCs w:val="24"/>
        </w:rPr>
        <w:t>6</w:t>
      </w:r>
      <w:r w:rsidRPr="00DF7766">
        <w:rPr>
          <w:rFonts w:ascii="Times New Roman" w:eastAsia="宋体" w:hAnsi="Times New Roman" w:cs="Times New Roman"/>
          <w:color w:val="FF0000"/>
          <w:szCs w:val="24"/>
        </w:rPr>
        <w:t>号，而</w:t>
      </w:r>
      <w:r w:rsidRPr="00DF7766">
        <w:rPr>
          <w:rFonts w:ascii="Times New Roman" w:eastAsia="宋体" w:hAnsi="Times New Roman" w:cs="Times New Roman"/>
          <w:color w:val="FF0000"/>
          <w:szCs w:val="24"/>
        </w:rPr>
        <w:t>6</w:t>
      </w:r>
      <w:r w:rsidRPr="00DF7766">
        <w:rPr>
          <w:rFonts w:ascii="Times New Roman" w:eastAsia="宋体" w:hAnsi="Times New Roman" w:cs="Times New Roman"/>
          <w:color w:val="FF0000"/>
          <w:szCs w:val="24"/>
        </w:rPr>
        <w:t>号是女性，两条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染色体分别来自</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号和</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号，所以</w:t>
      </w:r>
      <w:r w:rsidRPr="00DF7766">
        <w:rPr>
          <w:rFonts w:ascii="Times New Roman" w:eastAsia="宋体" w:hAnsi="Times New Roman" w:cs="Times New Roman"/>
          <w:color w:val="FF0000"/>
          <w:szCs w:val="24"/>
        </w:rPr>
        <w:t>10</w:t>
      </w:r>
      <w:r w:rsidRPr="00DF7766">
        <w:rPr>
          <w:rFonts w:ascii="Times New Roman" w:eastAsia="宋体" w:hAnsi="Times New Roman" w:cs="Times New Roman"/>
          <w:color w:val="FF0000"/>
          <w:szCs w:val="24"/>
        </w:rPr>
        <w:t>号的</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染色体可能来自</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号或</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号，故</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宁夏</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中考真题）用高茎豌豆作为亲本进行杂交，子代豌豆性状的表现及数量如下图所示。如果用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表示显性基因，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表示隐性基因，以下叙述</w:t>
      </w:r>
      <w:r w:rsidRPr="00DF7766">
        <w:rPr>
          <w:rFonts w:ascii="Times New Roman" w:eastAsia="宋体" w:hAnsi="Times New Roman" w:cs="Times New Roman"/>
          <w:szCs w:val="24"/>
          <w:em w:val="dot"/>
        </w:rPr>
        <w:t>错误</w:t>
      </w:r>
      <w:r w:rsidRPr="00DF7766">
        <w:rPr>
          <w:rFonts w:ascii="Times New Roman" w:eastAsia="宋体" w:hAnsi="Times New Roman" w:cs="Times New Roman"/>
          <w:szCs w:val="24"/>
        </w:rPr>
        <w:t>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19296F6F" wp14:editId="65A4B1B7">
            <wp:extent cx="2171700" cy="1647825"/>
            <wp:effectExtent l="0" t="0" r="0" b="9525"/>
            <wp:docPr id="133" name="图片 1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r:embed="rId48"/>
                    <a:stretch>
                      <a:fillRect/>
                    </a:stretch>
                  </pic:blipFill>
                  <pic:spPr>
                    <a:xfrm>
                      <a:off x="0" y="0"/>
                      <a:ext cx="2171700" cy="1647825"/>
                    </a:xfrm>
                    <a:prstGeom prst="rect">
                      <a:avLst/>
                    </a:prstGeom>
                  </pic:spPr>
                </pic:pic>
              </a:graphicData>
            </a:graphic>
          </wp:inline>
        </w:drawing>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．高茎与矮茎是一对相对性状</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．亲代高茎豌豆的基因型都是</w:t>
      </w:r>
      <w:r w:rsidRPr="00DF7766">
        <w:rPr>
          <w:rFonts w:ascii="Times New Roman" w:eastAsia="宋体" w:hAnsi="Times New Roman" w:cs="Times New Roman"/>
          <w:szCs w:val="24"/>
        </w:rPr>
        <w:t>Aa</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．子代矮茎植株的基因型是</w:t>
      </w:r>
      <w:r w:rsidRPr="00DF7766">
        <w:rPr>
          <w:rFonts w:ascii="Times New Roman" w:eastAsia="宋体" w:hAnsi="Times New Roman" w:cs="Times New Roman"/>
          <w:szCs w:val="24"/>
        </w:rPr>
        <w:t>aa</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D</w:t>
      </w:r>
      <w:r w:rsidRPr="00DF7766">
        <w:rPr>
          <w:rFonts w:ascii="Times New Roman" w:eastAsia="宋体" w:hAnsi="Times New Roman" w:cs="Times New Roman"/>
          <w:szCs w:val="24"/>
        </w:rPr>
        <w:t>．子代高茎植株的基因型都是</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【分析】由题图可知，用高茎豌豆杂交，子代既有高茎豌豆也有矮茎豌豆，且高茎豌豆与矮茎豌豆的数量比是</w:t>
      </w:r>
      <w:r w:rsidRPr="00DF7766">
        <w:rPr>
          <w:rFonts w:ascii="Times New Roman" w:eastAsia="宋体" w:hAnsi="Times New Roman" w:cs="Times New Roman"/>
          <w:color w:val="FF0000"/>
          <w:szCs w:val="24"/>
        </w:rPr>
        <w:t>3</w:t>
      </w:r>
      <w:r w:rsidRPr="00DF7766">
        <w:rPr>
          <w:rFonts w:ascii="宋体" w:eastAsia="宋体" w:hAnsi="宋体" w:cs="宋体" w:hint="eastAsia"/>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；由此推知：亲代的基因组成都是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，高茎是显性性状，矮茎是隐性性状；遗传图解如下：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7A42A2C0" wp14:editId="696AA7D1">
            <wp:extent cx="3362325" cy="2143125"/>
            <wp:effectExtent l="0" t="0" r="9525" b="9525"/>
            <wp:docPr id="134" name="图片 1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029128" name=""/>
                    <pic:cNvPicPr>
                      <a:picLocks noChangeAspect="1"/>
                    </pic:cNvPicPr>
                  </pic:nvPicPr>
                  <pic:blipFill>
                    <a:blip r:embed="rId95"/>
                    <a:stretch>
                      <a:fillRect/>
                    </a:stretch>
                  </pic:blipFill>
                  <pic:spPr>
                    <a:xfrm>
                      <a:off x="0" y="0"/>
                      <a:ext cx="3362325" cy="214312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．生物体的形态特征、生理特征和行为方式叫做性状，同种生物同一性状的不同表现形式叫做相对性状；豌豆的高茎与矮茎是同种生物同一性状的不同表现形式，属于相对性状，</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．由分析可知，亲代高茎豌豆的基因型都是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．矮茎是隐性性状，当基因组成是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时表现隐性性状；故子代矮茎植株的基因型是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．由分析可知，子代高茎植株的基因型是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 xml:space="preserve">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r w:rsidRPr="00DF7766">
        <w:rPr>
          <w:rFonts w:ascii="Times New Roman" w:eastAsia="Times New Roman" w:hAnsi="Times New Roman" w:cs="Times New Roman"/>
          <w:color w:val="FF0000"/>
          <w:kern w:val="0"/>
          <w:sz w:val="24"/>
          <w:szCs w:val="24"/>
        </w:rPr>
        <w:t>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宁夏</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中考真题）人的性别是由性染色体决定的。男孩体细胞内的</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染色体一定来自（</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．父亲</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．母亲</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．外祖母</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．外祖父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）人的体细胞内的</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对染色体，有一对染色体与人的性别有关，叫性染色体。男性的性染色体是</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，女性的性染色体是</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）在人类的生殖细胞中，男性可以产生两种类型的精子，分别含有</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染色体和</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染色体；而女性则只能产生一种类型的卵细胞，即含有</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染色体的卵细胞。当精子和卵细胞结合形成受精卵时，受精卵的性别就由其所含的性染色体决定了。如果受精卵含有</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染色体组合，那么它将发育成男孩；如果含有</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染色体组合，那么它将发育成女孩。</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．由于男性可以产生含有</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染色体的精子，因此当这些精子与卵细胞结合时，就有可能将</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染色体传递给下一代。所以，男孩体细胞内的</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染色体一定来自父亲，</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B</w:t>
      </w:r>
      <w:r w:rsidRPr="00DF7766">
        <w:rPr>
          <w:rFonts w:ascii="Times New Roman" w:eastAsia="宋体" w:hAnsi="Times New Roman" w:cs="Times New Roman"/>
          <w:color w:val="FF0000"/>
          <w:szCs w:val="24"/>
        </w:rPr>
        <w:t>．女性只能产生含有</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染色体的卵细胞，因此她们无法提供</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染色体给下一代，</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．外祖母是母亲的母亲，同样作为女性，她也无法提供</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染色体给下一代，</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．虽然外祖父是男性，但他与男孩的</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染色体没有直接的联系。男孩的</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染色体是通过他的父亲（而不是外祖父）传递给他的，</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甘肃白银</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中考真题）男性精子中的性染色体组成是（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Y</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rPr>
        <w:t>或</w:t>
      </w:r>
      <w:r w:rsidRPr="00DF7766">
        <w:rPr>
          <w:rFonts w:ascii="Times New Roman" w:eastAsia="宋体" w:hAnsi="Times New Roman" w:cs="Times New Roman"/>
          <w:szCs w:val="24"/>
        </w:rPr>
        <w:t>Y</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rPr>
        <w:t>和</w:t>
      </w:r>
      <w:r w:rsidRPr="00DF7766">
        <w:rPr>
          <w:rFonts w:ascii="Times New Roman" w:eastAsia="宋体" w:hAnsi="Times New Roman" w:cs="Times New Roman"/>
          <w:szCs w:val="24"/>
        </w:rPr>
        <w:t>Y</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【分析】男、女体细胞中都有</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对染色体，有</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对染色体的形态、大小男女的基本相同，其中有一对染色体在形态、大小上存在着明显差异，</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这对染色体与人的性别决定有关，称为性染色体。女性体细胞中的性染色体形态大小基本相同，称为</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染色体，男性体细胞的性染色体中，较大的一条命名为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染色体，较小一条称为</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在亲代的生殖细胞形成过程中，经过减数分裂，两条性染色体彼此分离，故男性能够产生含</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染色体和含</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染色体两种类型的精子，女性只能产生含</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染色体的一种类型的卵细胞。</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【详解】男性体细胞的性染色体中，较大的一条命名为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染色体，较小一条称为</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在亲代的生殖细胞形成过程中，经过减数分裂，两条性染色体彼此分离，故男性能够产生含</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染色体和含</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染色体两种类型的精子，女性只能产生含</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染色体的一种类型的卵细胞，故男性精子中的性染色体组成是</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符合题意，</w:t>
      </w:r>
      <w:r w:rsidRPr="00DF7766">
        <w:rPr>
          <w:rFonts w:ascii="Times New Roman" w:eastAsia="宋体" w:hAnsi="Times New Roman" w:cs="Times New Roman"/>
          <w:color w:val="FF0000"/>
          <w:szCs w:val="24"/>
        </w:rPr>
        <w:t>ABD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甘肃陇南</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中考真题）科研人员选取长翅的雌雄果蝇进行繁殖，子代中既有长翅，也有残翅。若用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分别表示控制翅型的基因，子代残翅果蝇的基因组成是（　　）</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或</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体的性状是由一对基因控制的，当控制某种性状的一对基因都是显性或一个是显性、一个是隐性时，生物体表现出显性基因控制的性状；当控制某种性状的基因都是隐性时，隐性基因控制的性状才会表现出来。在一对相对性状的遗传过程中，子代个体中出现了亲代没有的性状，新出现的性状是隐性性状，亲代的基因组成是杂合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【详解】亲代都是长翅，子代出现了残翅，表明长翅是显性性状，残翅是隐性性状，则子代残翅果蝇的基因组成为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，双亲都含</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基因，故亲代的基因组成是杂合体</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。由亲代到子代，遗传图解如下：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3BB4F7BC" wp14:editId="2890B5F9">
            <wp:extent cx="2952750" cy="1619250"/>
            <wp:effectExtent l="0" t="0" r="0" b="0"/>
            <wp:docPr id="135" name="图片 1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80965" name=""/>
                    <pic:cNvPicPr>
                      <a:picLocks noChangeAspect="1"/>
                    </pic:cNvPicPr>
                  </pic:nvPicPr>
                  <pic:blipFill>
                    <a:blip r:embed="rId96"/>
                    <a:stretch>
                      <a:fillRect/>
                    </a:stretch>
                  </pic:blipFill>
                  <pic:spPr>
                    <a:xfrm>
                      <a:off x="0" y="0"/>
                      <a:ext cx="2952750" cy="16192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由遗传图解进一步确定子代残翅果蝇的基因组成为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ABD</w:t>
      </w:r>
      <w:r w:rsidRPr="00DF7766">
        <w:rPr>
          <w:rFonts w:ascii="Times New Roman" w:eastAsia="宋体" w:hAnsi="Times New Roman" w:cs="Times New Roman"/>
          <w:color w:val="FF0000"/>
          <w:szCs w:val="24"/>
        </w:rPr>
        <w:t>不符合题意，</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吉林</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中考真题）能卷舌（</w:t>
      </w:r>
      <w:r w:rsidRPr="00DF7766">
        <w:rPr>
          <w:rFonts w:ascii="Times New Roman" w:eastAsia="宋体" w:hAnsi="Times New Roman" w:cs="Times New Roman"/>
          <w:szCs w:val="24"/>
        </w:rPr>
        <w:t>A</w:t>
      </w:r>
      <w:r w:rsidRPr="00DF7766">
        <w:rPr>
          <w:rFonts w:ascii="Times New Roman" w:eastAsia="宋体" w:hAnsi="Times New Roman" w:cs="Times New Roman"/>
          <w:szCs w:val="24"/>
        </w:rPr>
        <w:t>）与不能卷舌（</w:t>
      </w:r>
      <w:r w:rsidRPr="00DF7766">
        <w:rPr>
          <w:rFonts w:ascii="Times New Roman" w:eastAsia="宋体" w:hAnsi="Times New Roman" w:cs="Times New Roman"/>
          <w:szCs w:val="24"/>
        </w:rPr>
        <w:t>a</w:t>
      </w:r>
      <w:r w:rsidRPr="00DF7766">
        <w:rPr>
          <w:rFonts w:ascii="Times New Roman" w:eastAsia="宋体" w:hAnsi="Times New Roman" w:cs="Times New Roman"/>
          <w:szCs w:val="24"/>
        </w:rPr>
        <w:t>）是一对相对性状。小刚不能卷舌，其体细胞的基因组成是（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ab/>
        <w:t>C</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aa</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生物体的某些性状通常是由成对基因控制的，当细胞内控制某种性状的一对基因都是显性或一个是显性、一个是隐性时，生物体表现出显性基因控制的性状；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【详解】能卷舌</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和不能卷舌</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是一对相对性状，能卷舌是显性性状，显性性状由显性基因控制，由大写字母表示，因此，基因组成</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；不能卷舌是隐性性状，由小写字母表示，则基因组成是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ABC</w:t>
      </w:r>
      <w:r w:rsidRPr="00DF7766">
        <w:rPr>
          <w:rFonts w:ascii="Times New Roman" w:eastAsia="宋体" w:hAnsi="Times New Roman" w:cs="Times New Roman"/>
          <w:color w:val="FF0000"/>
          <w:szCs w:val="24"/>
        </w:rPr>
        <w:t>错误，</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吉林</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中考真题）下列属于可遗传变异的是（</w:t>
      </w:r>
      <w:r w:rsidRPr="00DF7766">
        <w:rPr>
          <w:rFonts w:ascii="Times New Roman" w:eastAsia="Times New Roman" w:hAnsi="Times New Roman" w:cs="Times New Roman"/>
          <w:kern w:val="0"/>
          <w:sz w:val="24"/>
          <w:szCs w:val="24"/>
        </w:rPr>
        <w:t>    </w:t>
      </w:r>
      <w:r w:rsidRPr="00DF7766">
        <w:rPr>
          <w:rFonts w:ascii="Times New Roman" w:eastAsia="宋体" w:hAnsi="Times New Roman" w:cs="Times New Roman"/>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．修剪后的树冠呈球状</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．暗处培养的韭菜叶片发黄</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．染色体加倍的甜菜含糖量高</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．某人单眼皮手术后变成双眼皮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）变异是指亲子间和子代个体间的差异。按照变异的原因可以分为可遗传的变异和不可遗传的变异。</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）可遗传的变异是由遗传物质改变引起的，可以遗传给后代；仅由环境改变引起的变异，遗传物质没有发生改变，是不可遗传的变异，不能遗传给后代。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ABD</w:t>
      </w:r>
      <w:r w:rsidRPr="00DF7766">
        <w:rPr>
          <w:rFonts w:ascii="Times New Roman" w:eastAsia="宋体" w:hAnsi="Times New Roman" w:cs="Times New Roman"/>
          <w:color w:val="FF0000"/>
          <w:szCs w:val="24"/>
        </w:rPr>
        <w:t>．修剪后的树冠呈球状、暗处培养的韭菜叶片发黄、某人单眼皮手术后变成双眼皮都是环境改变产生的变异，遗传物质没有发生改变，属于不可遗传的变异，</w:t>
      </w:r>
      <w:r w:rsidRPr="00DF7766">
        <w:rPr>
          <w:rFonts w:ascii="Times New Roman" w:eastAsia="宋体" w:hAnsi="Times New Roman" w:cs="Times New Roman"/>
          <w:color w:val="FF0000"/>
          <w:szCs w:val="24"/>
        </w:rPr>
        <w:t>ABD</w:t>
      </w:r>
      <w:r w:rsidRPr="00DF7766">
        <w:rPr>
          <w:rFonts w:ascii="Times New Roman" w:eastAsia="宋体" w:hAnsi="Times New Roman" w:cs="Times New Roman"/>
          <w:color w:val="FF0000"/>
          <w:szCs w:val="24"/>
        </w:rPr>
        <w:t>不符合题意。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．染色体加倍的甜菜含糖量高，是由遗传物质改变引起的变异，可以遗传给后代，属于可遗传的变异，</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符合题意。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湖南长沙</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中考真题）肤色正常和白化病是一对相对性状（由基因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a</w:t>
      </w:r>
      <w:r w:rsidRPr="00DF7766">
        <w:rPr>
          <w:rFonts w:ascii="Times New Roman" w:eastAsia="宋体" w:hAnsi="Times New Roman" w:cs="Times New Roman"/>
          <w:szCs w:val="24"/>
        </w:rPr>
        <w:t>控制）。一个白化病患者（其父母肤色正常）和一个肤色正常的人婚配，下列推测正确的是（　　）</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．白化病是由显性基因</w:t>
      </w:r>
      <w:r w:rsidRPr="00DF7766">
        <w:rPr>
          <w:rFonts w:ascii="Times New Roman" w:eastAsia="宋体" w:hAnsi="Times New Roman" w:cs="Times New Roman"/>
          <w:szCs w:val="24"/>
        </w:rPr>
        <w:t>A</w:t>
      </w:r>
      <w:r w:rsidRPr="00DF7766">
        <w:rPr>
          <w:rFonts w:ascii="Times New Roman" w:eastAsia="宋体" w:hAnsi="Times New Roman" w:cs="Times New Roman"/>
          <w:szCs w:val="24"/>
        </w:rPr>
        <w:t>控制</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B</w:t>
      </w:r>
      <w:r w:rsidRPr="00DF7766">
        <w:rPr>
          <w:rFonts w:ascii="Times New Roman" w:eastAsia="宋体" w:hAnsi="Times New Roman" w:cs="Times New Roman"/>
          <w:szCs w:val="24"/>
        </w:rPr>
        <w:t>．该患者的子女一定患白化病</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．患者父亲的基因组成为</w:t>
      </w:r>
      <w:r w:rsidRPr="00DF7766">
        <w:rPr>
          <w:rFonts w:ascii="Times New Roman" w:eastAsia="宋体" w:hAnsi="Times New Roman" w:cs="Times New Roman"/>
          <w:szCs w:val="24"/>
        </w:rPr>
        <w:t>AA</w:t>
      </w:r>
      <w:r w:rsidRPr="00DF7766">
        <w:rPr>
          <w:rFonts w:ascii="Times New Roman" w:eastAsia="宋体" w:hAnsi="Times New Roman" w:cs="Times New Roman"/>
          <w:szCs w:val="24"/>
        </w:rPr>
        <w:t>或</w:t>
      </w:r>
      <w:r w:rsidRPr="00DF7766">
        <w:rPr>
          <w:rFonts w:ascii="Times New Roman" w:eastAsia="宋体" w:hAnsi="Times New Roman" w:cs="Times New Roman"/>
          <w:szCs w:val="24"/>
        </w:rPr>
        <w:t>Aa</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D</w:t>
      </w:r>
      <w:r w:rsidRPr="00DF7766">
        <w:rPr>
          <w:rFonts w:ascii="Times New Roman" w:eastAsia="宋体" w:hAnsi="Times New Roman" w:cs="Times New Roman"/>
          <w:szCs w:val="24"/>
        </w:rPr>
        <w:t>．该患者的子女一定含</w:t>
      </w:r>
      <w:r w:rsidRPr="00DF7766">
        <w:rPr>
          <w:rFonts w:ascii="Times New Roman" w:eastAsia="宋体" w:hAnsi="Times New Roman" w:cs="Times New Roman"/>
          <w:szCs w:val="24"/>
        </w:rPr>
        <w:t>a</w:t>
      </w:r>
      <w:r w:rsidRPr="00DF7766">
        <w:rPr>
          <w:rFonts w:ascii="Times New Roman" w:eastAsia="宋体" w:hAnsi="Times New Roman" w:cs="Times New Roman"/>
          <w:szCs w:val="24"/>
        </w:rPr>
        <w:t>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【分析】白化病属于家族遗传性疾病，为常染色体隐性遗传，常发生于近亲结婚的人群中。</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在一对相对性状的遗传过程中，子代个体中出现了亲代没有的性状，新出现的性状一定是隐性性状，亲代的基因组成是杂合体。根据题干，</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一个白化病患者（其父母肤色正常）</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可知，白化病为隐性性状，由</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控制，</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．一个白化病患者和一个肤色正常的人婚配的遗传图解：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 </w:t>
      </w:r>
      <w:r w:rsidRPr="00DF7766">
        <w:rPr>
          <w:rFonts w:ascii="Times New Roman" w:eastAsia="Times New Roman" w:hAnsi="Times New Roman" w:cs="Times New Roman"/>
          <w:noProof/>
          <w:color w:val="FF0000"/>
          <w:kern w:val="0"/>
          <w:sz w:val="24"/>
          <w:szCs w:val="24"/>
        </w:rPr>
        <w:drawing>
          <wp:inline distT="0" distB="0" distL="0" distR="0" wp14:anchorId="52A1E0A8" wp14:editId="273466A6">
            <wp:extent cx="2266950" cy="1590675"/>
            <wp:effectExtent l="0" t="0" r="0" b="9525"/>
            <wp:docPr id="136" name="图片 1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515009" name=""/>
                    <pic:cNvPicPr>
                      <a:picLocks noChangeAspect="1"/>
                    </pic:cNvPicPr>
                  </pic:nvPicPr>
                  <pic:blipFill>
                    <a:blip r:embed="rId97"/>
                    <a:stretch>
                      <a:fillRect/>
                    </a:stretch>
                  </pic:blipFill>
                  <pic:spPr>
                    <a:xfrm>
                      <a:off x="0" y="0"/>
                      <a:ext cx="2266950" cy="1590675"/>
                    </a:xfrm>
                    <a:prstGeom prst="rect">
                      <a:avLst/>
                    </a:prstGeom>
                  </pic:spPr>
                </pic:pic>
              </a:graphicData>
            </a:graphic>
          </wp:inline>
        </w:drawing>
      </w:r>
      <w:r w:rsidRPr="00DF7766">
        <w:rPr>
          <w:rFonts w:ascii="Times New Roman" w:eastAsia="Times New Roman" w:hAnsi="Times New Roman" w:cs="Times New Roman"/>
          <w:color w:val="FF0000"/>
          <w:kern w:val="0"/>
          <w:sz w:val="24"/>
          <w:szCs w:val="24"/>
        </w:rPr>
        <w:t>         </w:t>
      </w:r>
      <w:r w:rsidRPr="00DF7766">
        <w:rPr>
          <w:rFonts w:ascii="Times New Roman" w:eastAsia="Times New Roman" w:hAnsi="Times New Roman" w:cs="Times New Roman"/>
          <w:noProof/>
          <w:color w:val="FF0000"/>
          <w:kern w:val="0"/>
          <w:sz w:val="24"/>
          <w:szCs w:val="24"/>
        </w:rPr>
        <w:drawing>
          <wp:inline distT="0" distB="0" distL="0" distR="0" wp14:anchorId="2052AB13" wp14:editId="1E79B74B">
            <wp:extent cx="2228850" cy="1533525"/>
            <wp:effectExtent l="0" t="0" r="0" b="9525"/>
            <wp:docPr id="137" name="图片 1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647164" name=""/>
                    <pic:cNvPicPr>
                      <a:picLocks noChangeAspect="1"/>
                    </pic:cNvPicPr>
                  </pic:nvPicPr>
                  <pic:blipFill>
                    <a:blip r:embed="rId98"/>
                    <a:stretch>
                      <a:fillRect/>
                    </a:stretch>
                  </pic:blipFill>
                  <pic:spPr>
                    <a:xfrm>
                      <a:off x="0" y="0"/>
                      <a:ext cx="2228850" cy="153352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由以上图解可知：该患者的子女有正常和白化病各占一半，</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．在一对相对性状的遗传过程中，子代个体中出现了亲代没有的性状，新出现的性状一定是隐性性状，</w:t>
      </w:r>
      <w:r w:rsidRPr="00DF7766">
        <w:rPr>
          <w:rFonts w:ascii="Times New Roman" w:eastAsia="宋体" w:hAnsi="Times New Roman" w:cs="Times New Roman"/>
          <w:color w:val="FF0000"/>
          <w:szCs w:val="24"/>
        </w:rPr>
        <w:lastRenderedPageBreak/>
        <w:t>亲代的基因组成是杂合体。因此，患者父亲的基因组成为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．分析以上遗传图解可知，该患者的子女一定含</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基因，</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广东</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中考真题）草鱼（即鲩鱼）摄食蚕豆</w:t>
      </w:r>
      <w:r w:rsidRPr="00DF7766">
        <w:rPr>
          <w:rFonts w:ascii="Times New Roman" w:eastAsia="宋体" w:hAnsi="Times New Roman" w:cs="Times New Roman"/>
          <w:szCs w:val="24"/>
        </w:rPr>
        <w:t>120</w:t>
      </w:r>
      <w:r w:rsidRPr="00DF7766">
        <w:rPr>
          <w:rFonts w:ascii="Times New Roman" w:eastAsia="宋体" w:hAnsi="Times New Roman" w:cs="Times New Roman"/>
          <w:szCs w:val="24"/>
        </w:rPr>
        <w:t>天左右，肉质变得爽脆，称为脆肉鲩。下列叙述错误的是（　　）</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A</w:t>
      </w:r>
      <w:r w:rsidRPr="00DF7766">
        <w:rPr>
          <w:rFonts w:ascii="Times New Roman" w:eastAsia="宋体" w:hAnsi="Times New Roman" w:cs="Times New Roman"/>
          <w:szCs w:val="24"/>
        </w:rPr>
        <w:t>．脆肉鲩可提供蛋白质营养</w:t>
      </w:r>
      <w:r w:rsidRPr="00DF7766">
        <w:rPr>
          <w:rFonts w:ascii="Times New Roman" w:eastAsia="宋体" w:hAnsi="Times New Roman" w:cs="Times New Roman"/>
          <w:szCs w:val="24"/>
        </w:rPr>
        <w:tab/>
        <w:t>B</w:t>
      </w:r>
      <w:r w:rsidRPr="00DF7766">
        <w:rPr>
          <w:rFonts w:ascii="Times New Roman" w:eastAsia="宋体" w:hAnsi="Times New Roman" w:cs="Times New Roman"/>
          <w:szCs w:val="24"/>
        </w:rPr>
        <w:t>．肉质改变是受到环境影响</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C</w:t>
      </w:r>
      <w:r w:rsidRPr="00DF7766">
        <w:rPr>
          <w:rFonts w:ascii="Times New Roman" w:eastAsia="宋体" w:hAnsi="Times New Roman" w:cs="Times New Roman"/>
          <w:szCs w:val="24"/>
        </w:rPr>
        <w:t>．脆肉性状可遗传给下一代</w:t>
      </w:r>
      <w:r w:rsidRPr="00DF7766">
        <w:rPr>
          <w:rFonts w:ascii="Times New Roman" w:eastAsia="宋体" w:hAnsi="Times New Roman" w:cs="Times New Roman"/>
          <w:szCs w:val="24"/>
        </w:rPr>
        <w:tab/>
        <w:t>D</w:t>
      </w:r>
      <w:r w:rsidRPr="00DF7766">
        <w:rPr>
          <w:rFonts w:ascii="Times New Roman" w:eastAsia="宋体" w:hAnsi="Times New Roman" w:cs="Times New Roman"/>
          <w:szCs w:val="24"/>
        </w:rPr>
        <w:t>．鲩鱼和脆肉鲩是同种生物</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C</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【分析】由遗传物质发生改变而引起的变异能够遗传给下一代，这种变异叫做可遗传的变异，由环境因素引起的变异，由于遗传物质没有发生变化，这种变异不能遗传给下一代，属于不可遗传的变异。</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．鱼肉含有丰富的蛋白质，脆肉鲩可提供蛋白质营养，</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BC</w:t>
      </w:r>
      <w:r w:rsidRPr="00DF7766">
        <w:rPr>
          <w:rFonts w:ascii="Times New Roman" w:eastAsia="宋体" w:hAnsi="Times New Roman" w:cs="Times New Roman"/>
          <w:color w:val="FF0000"/>
          <w:szCs w:val="24"/>
        </w:rPr>
        <w:t>．根据题意，草鱼（即鲩鱼）摄食蚕豆</w:t>
      </w:r>
      <w:r w:rsidRPr="00DF7766">
        <w:rPr>
          <w:rFonts w:ascii="Times New Roman" w:eastAsia="宋体" w:hAnsi="Times New Roman" w:cs="Times New Roman"/>
          <w:color w:val="FF0000"/>
          <w:szCs w:val="24"/>
        </w:rPr>
        <w:t>120</w:t>
      </w:r>
      <w:r w:rsidRPr="00DF7766">
        <w:rPr>
          <w:rFonts w:ascii="Times New Roman" w:eastAsia="宋体" w:hAnsi="Times New Roman" w:cs="Times New Roman"/>
          <w:color w:val="FF0000"/>
          <w:szCs w:val="24"/>
        </w:rPr>
        <w:t>天左右，肉质变得爽脆，说明肉质的改变受到环境影响，脆肉性状的变异属于不可遗传的变异，不可以遗传给下一代，</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正确，</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错误。</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．鲩鱼摄食蚕豆</w:t>
      </w:r>
      <w:r w:rsidRPr="00DF7766">
        <w:rPr>
          <w:rFonts w:ascii="Times New Roman" w:eastAsia="宋体" w:hAnsi="Times New Roman" w:cs="Times New Roman"/>
          <w:color w:val="FF0000"/>
          <w:szCs w:val="24"/>
        </w:rPr>
        <w:t>120</w:t>
      </w:r>
      <w:r w:rsidRPr="00DF7766">
        <w:rPr>
          <w:rFonts w:ascii="Times New Roman" w:eastAsia="宋体" w:hAnsi="Times New Roman" w:cs="Times New Roman"/>
          <w:color w:val="FF0000"/>
          <w:szCs w:val="24"/>
        </w:rPr>
        <w:t>天左右，肉质变得爽脆，称为脆肉鲩，鲩鱼和脆肉鲩的遗传物质相同，是同种生物，</w:t>
      </w:r>
      <w:r w:rsidRPr="00DF7766">
        <w:rPr>
          <w:rFonts w:ascii="Times New Roman" w:eastAsia="宋体" w:hAnsi="Times New Roman" w:cs="Times New Roman"/>
          <w:color w:val="FF0000"/>
          <w:szCs w:val="24"/>
        </w:rPr>
        <w:t>D</w:t>
      </w:r>
      <w:r w:rsidRPr="00DF7766">
        <w:rPr>
          <w:rFonts w:ascii="Times New Roman" w:eastAsia="宋体" w:hAnsi="Times New Roman" w:cs="Times New Roman"/>
          <w:color w:val="FF0000"/>
          <w:szCs w:val="24"/>
        </w:rPr>
        <w:t>正确。</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故选</w:t>
      </w:r>
      <w:r w:rsidRPr="00DF7766">
        <w:rPr>
          <w:rFonts w:ascii="Times New Roman" w:eastAsia="宋体" w:hAnsi="Times New Roman" w:cs="Times New Roman"/>
          <w:color w:val="FF0000"/>
          <w:szCs w:val="24"/>
        </w:rPr>
        <w:t>C</w:t>
      </w:r>
      <w:r w:rsidRPr="00DF7766">
        <w:rPr>
          <w:rFonts w:ascii="Times New Roman" w:eastAsia="宋体" w:hAnsi="Times New Roman" w:cs="Times New Roman"/>
          <w:color w:val="FF0000"/>
          <w:szCs w:val="24"/>
        </w:rPr>
        <w:t>。</w:t>
      </w:r>
    </w:p>
    <w:p w:rsidR="00DF7766" w:rsidRPr="00DF7766" w:rsidRDefault="00DF7766" w:rsidP="00DF7766">
      <w:pPr>
        <w:tabs>
          <w:tab w:val="left" w:pos="4156"/>
        </w:tabs>
        <w:spacing w:line="360" w:lineRule="auto"/>
        <w:ind w:left="380"/>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36</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山东济南</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中考真题）豚鼠又名荷兰猪，为研究豚鼠的体色遗传规律，某科研人员用三对豚鼠设计了三组实验，如图为它们的交配方式及产生子代的情况。请据图分析回答下列问题：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3E798559" wp14:editId="56FD7DA6">
            <wp:extent cx="4543425" cy="1676400"/>
            <wp:effectExtent l="0" t="0" r="9525" b="0"/>
            <wp:docPr id="138" name="图片 1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r:embed="rId49"/>
                    <a:stretch>
                      <a:fillRect/>
                    </a:stretch>
                  </pic:blipFill>
                  <pic:spPr>
                    <a:xfrm>
                      <a:off x="0" y="0"/>
                      <a:ext cx="4543425" cy="167640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甲组中，亲代豚鼠的体色都是黑色，子代出现了白色，这种现象在生物学上称为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在遗传学上，豚鼠的体色称为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，其中白色和黑色是一对</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。据图推断，</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是隐性性状。</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豚鼠的体细胞内有</w:t>
      </w:r>
      <w:r w:rsidRPr="00DF7766">
        <w:rPr>
          <w:rFonts w:ascii="Times New Roman" w:eastAsia="宋体" w:hAnsi="Times New Roman" w:cs="Times New Roman"/>
          <w:szCs w:val="24"/>
        </w:rPr>
        <w:t>32</w:t>
      </w:r>
      <w:r w:rsidRPr="00DF7766">
        <w:rPr>
          <w:rFonts w:ascii="Times New Roman" w:eastAsia="宋体" w:hAnsi="Times New Roman" w:cs="Times New Roman"/>
          <w:szCs w:val="24"/>
        </w:rPr>
        <w:t>对染色体，其性别决定与人类相似，属于</w:t>
      </w:r>
      <w:r w:rsidRPr="00DF7766">
        <w:rPr>
          <w:rFonts w:ascii="Times New Roman" w:eastAsia="宋体" w:hAnsi="Times New Roman" w:cs="Times New Roman"/>
          <w:szCs w:val="24"/>
        </w:rPr>
        <w:t>XY</w:t>
      </w:r>
      <w:r w:rsidRPr="00DF7766">
        <w:rPr>
          <w:rFonts w:ascii="Times New Roman" w:eastAsia="宋体" w:hAnsi="Times New Roman" w:cs="Times New Roman"/>
          <w:szCs w:val="24"/>
        </w:rPr>
        <w:t>型，则雄豚鼠生殖细胞的染色体组</w:t>
      </w:r>
      <w:r w:rsidRPr="00DF7766">
        <w:rPr>
          <w:rFonts w:ascii="Times New Roman" w:eastAsia="宋体" w:hAnsi="Times New Roman" w:cs="Times New Roman"/>
          <w:szCs w:val="24"/>
        </w:rPr>
        <w:lastRenderedPageBreak/>
        <w:t>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若显性基因用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表示，隐性基因用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表示，甲组亲代雌豚鼠的基因组成为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，丙组子代是白色雄豚鼠的概率是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若一对与甲组亲代基因组成完全相同的雌雄豚鼠交配后，一胎产下四只子代，这四只子代豚鼠的体色可能是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（填序号）。</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宋体" w:eastAsia="宋体" w:hAnsi="宋体" w:cs="宋体" w:hint="eastAsia"/>
          <w:szCs w:val="24"/>
        </w:rPr>
        <w:t>①</w:t>
      </w:r>
      <w:r w:rsidRPr="00DF7766">
        <w:rPr>
          <w:rFonts w:ascii="Times New Roman" w:eastAsia="宋体" w:hAnsi="Times New Roman" w:cs="Times New Roman"/>
          <w:szCs w:val="24"/>
        </w:rPr>
        <w:t>全都是黑色</w:t>
      </w:r>
      <w:r w:rsidRPr="00DF7766">
        <w:rPr>
          <w:rFonts w:ascii="Times New Roman" w:eastAsia="宋体" w:hAnsi="Times New Roman" w:cs="Times New Roman"/>
          <w:szCs w:val="24"/>
        </w:rPr>
        <w:t xml:space="preserve"> </w:t>
      </w:r>
      <w:r w:rsidRPr="00DF7766">
        <w:rPr>
          <w:rFonts w:ascii="宋体" w:eastAsia="宋体" w:hAnsi="宋体" w:cs="宋体" w:hint="eastAsia"/>
          <w:szCs w:val="24"/>
        </w:rPr>
        <w:t>②</w:t>
      </w:r>
      <w:r w:rsidRPr="00DF7766">
        <w:rPr>
          <w:rFonts w:ascii="Times New Roman" w:eastAsia="宋体" w:hAnsi="Times New Roman" w:cs="Times New Roman"/>
          <w:szCs w:val="24"/>
        </w:rPr>
        <w:t>3</w:t>
      </w:r>
      <w:r w:rsidRPr="00DF7766">
        <w:rPr>
          <w:rFonts w:ascii="Times New Roman" w:eastAsia="宋体" w:hAnsi="Times New Roman" w:cs="Times New Roman"/>
          <w:szCs w:val="24"/>
        </w:rPr>
        <w:t>只黑色</w:t>
      </w:r>
      <w:r w:rsidRPr="00DF7766">
        <w:rPr>
          <w:rFonts w:ascii="Times New Roman" w:eastAsia="宋体" w:hAnsi="Times New Roman" w:cs="Times New Roman"/>
          <w:szCs w:val="24"/>
        </w:rPr>
        <w:t>1</w:t>
      </w:r>
      <w:r w:rsidRPr="00DF7766">
        <w:rPr>
          <w:rFonts w:ascii="Times New Roman" w:eastAsia="宋体" w:hAnsi="Times New Roman" w:cs="Times New Roman"/>
          <w:szCs w:val="24"/>
        </w:rPr>
        <w:t>只白色</w:t>
      </w:r>
      <w:r w:rsidRPr="00DF7766">
        <w:rPr>
          <w:rFonts w:ascii="Times New Roman" w:eastAsia="宋体" w:hAnsi="Times New Roman" w:cs="Times New Roman"/>
          <w:szCs w:val="24"/>
        </w:rPr>
        <w:t xml:space="preserve"> </w:t>
      </w:r>
      <w:r w:rsidRPr="00DF7766">
        <w:rPr>
          <w:rFonts w:ascii="宋体" w:eastAsia="宋体" w:hAnsi="宋体" w:cs="宋体" w:hint="eastAsia"/>
          <w:szCs w:val="24"/>
        </w:rPr>
        <w:t>③</w:t>
      </w:r>
      <w:r w:rsidRPr="00DF7766">
        <w:rPr>
          <w:rFonts w:ascii="Times New Roman" w:eastAsia="宋体" w:hAnsi="Times New Roman" w:cs="Times New Roman"/>
          <w:szCs w:val="24"/>
        </w:rPr>
        <w:t>2</w:t>
      </w:r>
      <w:r w:rsidRPr="00DF7766">
        <w:rPr>
          <w:rFonts w:ascii="Times New Roman" w:eastAsia="宋体" w:hAnsi="Times New Roman" w:cs="Times New Roman"/>
          <w:szCs w:val="24"/>
        </w:rPr>
        <w:t>只黑色</w:t>
      </w:r>
      <w:r w:rsidRPr="00DF7766">
        <w:rPr>
          <w:rFonts w:ascii="Times New Roman" w:eastAsia="宋体" w:hAnsi="Times New Roman" w:cs="Times New Roman"/>
          <w:szCs w:val="24"/>
        </w:rPr>
        <w:t>2</w:t>
      </w:r>
      <w:r w:rsidRPr="00DF7766">
        <w:rPr>
          <w:rFonts w:ascii="Times New Roman" w:eastAsia="宋体" w:hAnsi="Times New Roman" w:cs="Times New Roman"/>
          <w:szCs w:val="24"/>
        </w:rPr>
        <w:t>只白色</w:t>
      </w:r>
      <w:r w:rsidRPr="00DF7766">
        <w:rPr>
          <w:rFonts w:ascii="Times New Roman" w:eastAsia="宋体" w:hAnsi="Times New Roman" w:cs="Times New Roman"/>
          <w:szCs w:val="24"/>
        </w:rPr>
        <w:t xml:space="preserve"> </w:t>
      </w:r>
      <w:r w:rsidRPr="00DF7766">
        <w:rPr>
          <w:rFonts w:ascii="宋体" w:eastAsia="宋体" w:hAnsi="宋体" w:cs="宋体" w:hint="eastAsia"/>
          <w:szCs w:val="24"/>
        </w:rPr>
        <w:t>④</w:t>
      </w:r>
      <w:r w:rsidRPr="00DF7766">
        <w:rPr>
          <w:rFonts w:ascii="Times New Roman" w:eastAsia="宋体" w:hAnsi="Times New Roman" w:cs="Times New Roman"/>
          <w:szCs w:val="24"/>
        </w:rPr>
        <w:t>1</w:t>
      </w:r>
      <w:r w:rsidRPr="00DF7766">
        <w:rPr>
          <w:rFonts w:ascii="Times New Roman" w:eastAsia="宋体" w:hAnsi="Times New Roman" w:cs="Times New Roman"/>
          <w:szCs w:val="24"/>
        </w:rPr>
        <w:t>只黑色</w:t>
      </w:r>
      <w:r w:rsidRPr="00DF7766">
        <w:rPr>
          <w:rFonts w:ascii="Times New Roman" w:eastAsia="宋体" w:hAnsi="Times New Roman" w:cs="Times New Roman"/>
          <w:szCs w:val="24"/>
        </w:rPr>
        <w:t>3</w:t>
      </w:r>
      <w:r w:rsidRPr="00DF7766">
        <w:rPr>
          <w:rFonts w:ascii="Times New Roman" w:eastAsia="宋体" w:hAnsi="Times New Roman" w:cs="Times New Roman"/>
          <w:szCs w:val="24"/>
        </w:rPr>
        <w:t>只白色</w:t>
      </w:r>
      <w:r w:rsidRPr="00DF7766">
        <w:rPr>
          <w:rFonts w:ascii="Times New Roman" w:eastAsia="宋体" w:hAnsi="Times New Roman" w:cs="Times New Roman"/>
          <w:szCs w:val="24"/>
        </w:rPr>
        <w:t xml:space="preserve"> </w:t>
      </w:r>
      <w:r w:rsidRPr="00DF7766">
        <w:rPr>
          <w:rFonts w:ascii="宋体" w:eastAsia="宋体" w:hAnsi="宋体" w:cs="宋体" w:hint="eastAsia"/>
          <w:szCs w:val="24"/>
        </w:rPr>
        <w:t>⑤</w:t>
      </w:r>
      <w:r w:rsidRPr="00DF7766">
        <w:rPr>
          <w:rFonts w:ascii="Times New Roman" w:eastAsia="宋体" w:hAnsi="Times New Roman" w:cs="Times New Roman"/>
          <w:szCs w:val="24"/>
        </w:rPr>
        <w:t>全都是白色</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变异</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(2)     </w:t>
      </w:r>
      <w:r w:rsidRPr="00DF7766">
        <w:rPr>
          <w:rFonts w:ascii="Times New Roman" w:eastAsia="宋体" w:hAnsi="Times New Roman" w:cs="Times New Roman"/>
          <w:color w:val="FF0000"/>
          <w:szCs w:val="24"/>
        </w:rPr>
        <w:t>性状</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相对性状</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白色</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(3)31</w:t>
      </w:r>
      <w:r w:rsidRPr="00DF7766">
        <w:rPr>
          <w:rFonts w:ascii="Times New Roman" w:eastAsia="宋体" w:hAnsi="Times New Roman" w:cs="Times New Roman"/>
          <w:color w:val="FF0000"/>
          <w:szCs w:val="24"/>
        </w:rPr>
        <w:t>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31</w:t>
      </w:r>
      <w:r w:rsidRPr="00DF7766">
        <w:rPr>
          <w:rFonts w:ascii="Times New Roman" w:eastAsia="宋体" w:hAnsi="Times New Roman" w:cs="Times New Roman"/>
          <w:color w:val="FF0000"/>
          <w:szCs w:val="24"/>
        </w:rPr>
        <w:t>条</w:t>
      </w:r>
      <w:r w:rsidRPr="00DF7766">
        <w:rPr>
          <w:rFonts w:ascii="Times New Roman" w:eastAsia="宋体" w:hAnsi="Times New Roman" w:cs="Times New Roman"/>
          <w:color w:val="FF0000"/>
          <w:szCs w:val="24"/>
        </w:rPr>
        <w:t>+Y</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(4)     Aa     25%/1/4</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(5)</w:t>
      </w:r>
      <w:r w:rsidRPr="00DF7766">
        <w:rPr>
          <w:rFonts w:ascii="宋体" w:eastAsia="宋体" w:hAnsi="宋体" w:cs="宋体" w:hint="eastAsia"/>
          <w:color w:val="FF0000"/>
          <w:szCs w:val="24"/>
        </w:rPr>
        <w:t>①②③④⑤</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）生物的亲代与子代之间以及子代的个体之间在性状上的差异叫变异。</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）生物体的形态特征、生理特征和行为方式叫做性状，同种生物同一性状的不同表现形式叫做相对性状。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男女染色体的差别，</w:t>
      </w:r>
      <w:r w:rsidRPr="00DF7766">
        <w:rPr>
          <w:rFonts w:ascii="Times New Roman" w:eastAsia="宋体" w:hAnsi="Times New Roman" w:cs="Times New Roman"/>
          <w:color w:val="FF0000"/>
          <w:szCs w:val="24"/>
        </w:rPr>
        <w:t xml:space="preserve"> </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常染色体：与性别决定无关的染色体，人共</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对常染色体。</w:t>
      </w:r>
      <w:r w:rsidRPr="00DF7766">
        <w:rPr>
          <w:rFonts w:ascii="Times New Roman" w:eastAsia="宋体" w:hAnsi="Times New Roman" w:cs="Times New Roman"/>
          <w:color w:val="FF0000"/>
          <w:szCs w:val="24"/>
        </w:rPr>
        <w:t xml:space="preserve"> </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性染色体：与性别决定有关的染色体，人有一对性染色体，男性为</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、女性为</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）具有相对性状的两纯合亲本杂交，子一代表现出来的性状叫显性性状，没有表现出来的性状叫隐性性状。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）遗传是指亲子间的相似性；变异是指亲子代和子代个体间的差异。因此甲组中，亲代豚鼠的体色都是黑色，子代出现了白色，这种现象在生物学上称为变异。</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性状就是生物体形态结构、生理和行为等特征的统称，而同种生物同一性状的不同表现形式叫做相对性状。因此在遗传学上，豚鼠的体色称为性状，其中白色和黑色是一对相对性状。在一对相对性状的遗传过程中，子代个体出现了亲代没有的性状，则新出现的性状一定是隐性性状，由一对隐性基因控制。亲代个体表现的性状是显性性状，亲代的基因组成中既有显性基因，也有隐性基因，是杂合体。由甲组实验可知，亲代都是黑色豚鼠，子代中有黑色豚鼠和白色豚鼠，符合</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无中生有为隐性</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，可以判断出黑色是显性性状，白色是隐性性状。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男性体细胞中的染色体为：</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对常染色体</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对性染色体（</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），产生的精子（生殖细胞）有两种：</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条＋</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女性体细胞中的染色体为：</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对常染色体</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对性染色体（</w:t>
      </w:r>
      <w:r w:rsidRPr="00DF7766">
        <w:rPr>
          <w:rFonts w:ascii="Times New Roman" w:eastAsia="宋体" w:hAnsi="Times New Roman" w:cs="Times New Roman"/>
          <w:color w:val="FF0000"/>
          <w:szCs w:val="24"/>
        </w:rPr>
        <w:t>XX</w:t>
      </w:r>
      <w:r w:rsidRPr="00DF7766">
        <w:rPr>
          <w:rFonts w:ascii="Times New Roman" w:eastAsia="宋体" w:hAnsi="Times New Roman" w:cs="Times New Roman"/>
          <w:color w:val="FF0000"/>
          <w:szCs w:val="24"/>
        </w:rPr>
        <w:t>），产生的卵细胞（生殖细胞）只有一种：</w:t>
      </w:r>
      <w:r w:rsidRPr="00DF7766">
        <w:rPr>
          <w:rFonts w:ascii="Times New Roman" w:eastAsia="宋体" w:hAnsi="Times New Roman" w:cs="Times New Roman"/>
          <w:color w:val="FF0000"/>
          <w:szCs w:val="24"/>
        </w:rPr>
        <w:t>22</w:t>
      </w:r>
      <w:r w:rsidRPr="00DF7766">
        <w:rPr>
          <w:rFonts w:ascii="Times New Roman" w:eastAsia="宋体" w:hAnsi="Times New Roman" w:cs="Times New Roman"/>
          <w:color w:val="FF0000"/>
          <w:szCs w:val="24"/>
        </w:rPr>
        <w:t>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。因此豚鼠的体细胞内有</w:t>
      </w:r>
      <w:r w:rsidRPr="00DF7766">
        <w:rPr>
          <w:rFonts w:ascii="Times New Roman" w:eastAsia="宋体" w:hAnsi="Times New Roman" w:cs="Times New Roman"/>
          <w:color w:val="FF0000"/>
          <w:szCs w:val="24"/>
        </w:rPr>
        <w:t>32</w:t>
      </w:r>
      <w:r w:rsidRPr="00DF7766">
        <w:rPr>
          <w:rFonts w:ascii="Times New Roman" w:eastAsia="宋体" w:hAnsi="Times New Roman" w:cs="Times New Roman"/>
          <w:color w:val="FF0000"/>
          <w:szCs w:val="24"/>
        </w:rPr>
        <w:t>对染色体，其性别决定与人类相似，</w:t>
      </w:r>
      <w:r w:rsidRPr="00DF7766">
        <w:rPr>
          <w:rFonts w:ascii="Times New Roman" w:eastAsia="宋体" w:hAnsi="Times New Roman" w:cs="Times New Roman"/>
          <w:color w:val="FF0000"/>
          <w:szCs w:val="24"/>
        </w:rPr>
        <w:lastRenderedPageBreak/>
        <w:t>属于</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型，则雄豚鼠生殖细胞的染色体组成为</w:t>
      </w:r>
      <w:r w:rsidRPr="00DF7766">
        <w:rPr>
          <w:rFonts w:ascii="Times New Roman" w:eastAsia="宋体" w:hAnsi="Times New Roman" w:cs="Times New Roman"/>
          <w:color w:val="FF0000"/>
          <w:szCs w:val="24"/>
        </w:rPr>
        <w:t>31</w:t>
      </w:r>
      <w:r w:rsidRPr="00DF7766">
        <w:rPr>
          <w:rFonts w:ascii="Times New Roman" w:eastAsia="宋体" w:hAnsi="Times New Roman" w:cs="Times New Roman"/>
          <w:color w:val="FF0000"/>
          <w:szCs w:val="24"/>
        </w:rPr>
        <w:t>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31</w:t>
      </w:r>
      <w:r w:rsidRPr="00DF7766">
        <w:rPr>
          <w:rFonts w:ascii="Times New Roman" w:eastAsia="宋体" w:hAnsi="Times New Roman" w:cs="Times New Roman"/>
          <w:color w:val="FF0000"/>
          <w:szCs w:val="24"/>
        </w:rPr>
        <w:t>条</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）由小问</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可知，黑色是显性性状，则基因组成为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；白色是隐性性状，则基因组成为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。甲组亲代都是黑色豚鼠，而子代中有黑色豚鼠和白色豚鼠，说明亲代黑色豚鼠都是杂合体。甲组遗传图解如下：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55CA2CBC" wp14:editId="4823038F">
            <wp:extent cx="4010025" cy="2505075"/>
            <wp:effectExtent l="0" t="0" r="9525" b="9525"/>
            <wp:docPr id="139" name="图片 1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85108" name=""/>
                    <pic:cNvPicPr>
                      <a:picLocks noChangeAspect="1"/>
                    </pic:cNvPicPr>
                  </pic:nvPicPr>
                  <pic:blipFill>
                    <a:blip r:embed="rId99"/>
                    <a:stretch>
                      <a:fillRect/>
                    </a:stretch>
                  </pic:blipFill>
                  <pic:spPr>
                    <a:xfrm>
                      <a:off x="0" y="0"/>
                      <a:ext cx="4010025" cy="25050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由此可见，甲组亲代雌豚鼠的基因组成为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由丙组实验可知，亲代有黑色豚鼠和白色豚鼠，子代中也有黑色豚鼠和白色豚鼠，因为白色是隐性性状，丙组亲代和子代白色豚鼠的基因组成为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，那么亲代黑色豚鼠的基因组成为</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，丙组遗传图解如下：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024C67EF" wp14:editId="483BED47">
            <wp:extent cx="4152900" cy="2505075"/>
            <wp:effectExtent l="0" t="0" r="0" b="9525"/>
            <wp:docPr id="140" name="图片 1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80301" name=""/>
                    <pic:cNvPicPr>
                      <a:picLocks noChangeAspect="1"/>
                    </pic:cNvPicPr>
                  </pic:nvPicPr>
                  <pic:blipFill>
                    <a:blip r:embed="rId100"/>
                    <a:stretch>
                      <a:fillRect/>
                    </a:stretch>
                  </pic:blipFill>
                  <pic:spPr>
                    <a:xfrm>
                      <a:off x="0" y="0"/>
                      <a:ext cx="4152900" cy="25050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由此可见，丙组子代是白色豚鼠的概率为</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1/2</w:t>
      </w:r>
      <w:r w:rsidRPr="00DF7766">
        <w:rPr>
          <w:rFonts w:ascii="Times New Roman" w:eastAsia="宋体" w:hAnsi="Times New Roman" w:cs="Times New Roman"/>
          <w:color w:val="FF0000"/>
          <w:szCs w:val="24"/>
        </w:rPr>
        <w:t>）；豚鼠性别决定与人类相似，属于</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型，而生男生女的机会是均等的，比例为</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，即生男性的几率占</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1/2</w:t>
      </w:r>
      <w:r w:rsidRPr="00DF7766">
        <w:rPr>
          <w:rFonts w:ascii="Times New Roman" w:eastAsia="宋体" w:hAnsi="Times New Roman" w:cs="Times New Roman"/>
          <w:color w:val="FF0000"/>
          <w:szCs w:val="24"/>
        </w:rPr>
        <w:t>）。可见，丙组子代是白色雄性豚鼠的概率为</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豚鼠是白色的概率</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豚鼠是雄性的概率</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1/2</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1/2</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=25%</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1/4</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）由小问</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可知，甲组亲代基因组成都是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，若一对与甲组亲代基因组成完全相同的雌（</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）豚鼠、雄（</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）豚鼠交配后，一胎产下四只子代中黑色豚鼠概率为</w:t>
      </w:r>
      <w:r w:rsidRPr="00DF7766">
        <w:rPr>
          <w:rFonts w:ascii="Times New Roman" w:eastAsia="宋体" w:hAnsi="Times New Roman" w:cs="Times New Roman"/>
          <w:color w:val="FF0000"/>
          <w:szCs w:val="24"/>
        </w:rPr>
        <w:t>3/4</w:t>
      </w:r>
      <w:r w:rsidRPr="00DF7766">
        <w:rPr>
          <w:rFonts w:ascii="Times New Roman" w:eastAsia="宋体" w:hAnsi="Times New Roman" w:cs="Times New Roman"/>
          <w:color w:val="FF0000"/>
          <w:szCs w:val="24"/>
        </w:rPr>
        <w:t>，白色豚鼠概率为</w:t>
      </w:r>
      <w:r w:rsidRPr="00DF7766">
        <w:rPr>
          <w:rFonts w:ascii="Times New Roman" w:eastAsia="宋体" w:hAnsi="Times New Roman" w:cs="Times New Roman"/>
          <w:color w:val="FF0000"/>
          <w:szCs w:val="24"/>
        </w:rPr>
        <w:t>1/4</w:t>
      </w:r>
      <w:r w:rsidRPr="00DF7766">
        <w:rPr>
          <w:rFonts w:ascii="Times New Roman" w:eastAsia="宋体" w:hAnsi="Times New Roman" w:cs="Times New Roman"/>
          <w:color w:val="FF0000"/>
          <w:szCs w:val="24"/>
        </w:rPr>
        <w:t>。但是子代</w:t>
      </w:r>
      <w:r w:rsidRPr="00DF7766">
        <w:rPr>
          <w:rFonts w:ascii="Times New Roman" w:eastAsia="宋体" w:hAnsi="Times New Roman" w:cs="Times New Roman"/>
          <w:color w:val="FF0000"/>
          <w:szCs w:val="24"/>
        </w:rPr>
        <w:lastRenderedPageBreak/>
        <w:t>个体的数量有限，那么实际情况与理论的概率会有较大差距，则这四只子代豚鼠的体色可能</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全都是黑色或者</w:t>
      </w:r>
      <w:r w:rsidRPr="00DF7766">
        <w:rPr>
          <w:rFonts w:ascii="宋体" w:eastAsia="宋体" w:hAnsi="宋体" w:cs="宋体" w:hint="eastAsia"/>
          <w:color w:val="FF0000"/>
          <w:szCs w:val="24"/>
        </w:rPr>
        <w:t>⑤</w:t>
      </w:r>
      <w:r w:rsidRPr="00DF7766">
        <w:rPr>
          <w:rFonts w:ascii="Times New Roman" w:eastAsia="宋体" w:hAnsi="Times New Roman" w:cs="Times New Roman"/>
          <w:color w:val="FF0000"/>
          <w:szCs w:val="24"/>
        </w:rPr>
        <w:t>全都是白色，可能</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只黑色</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只白色或者</w:t>
      </w:r>
      <w:r w:rsidRPr="00DF7766">
        <w:rPr>
          <w:rFonts w:ascii="宋体" w:eastAsia="宋体" w:hAnsi="宋体" w:cs="宋体" w:hint="eastAsia"/>
          <w:color w:val="FF0000"/>
          <w:szCs w:val="24"/>
        </w:rPr>
        <w:t>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只黑色</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只白色，也可能</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只黑色</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只白色。</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37</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四川绵阳</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中考真题）玉米是雌雄同株植物，雌花位于腋部，雄花位于顶部，可同株内传粉，也可异株间传粉。已知玉米籽粒的非糯性和糯性由一对基因</w:t>
      </w:r>
      <w:r w:rsidRPr="00DF7766">
        <w:rPr>
          <w:rFonts w:ascii="Times New Roman" w:eastAsia="宋体" w:hAnsi="Times New Roman" w:cs="Times New Roman"/>
          <w:szCs w:val="24"/>
        </w:rPr>
        <w:t>T</w:t>
      </w:r>
      <w:r w:rsidRPr="00DF7766">
        <w:rPr>
          <w:rFonts w:ascii="Times New Roman" w:eastAsia="宋体" w:hAnsi="Times New Roman" w:cs="Times New Roman"/>
          <w:szCs w:val="24"/>
        </w:rPr>
        <w:t>、</w:t>
      </w:r>
      <w:r w:rsidRPr="00DF7766">
        <w:rPr>
          <w:rFonts w:ascii="Times New Roman" w:eastAsia="宋体" w:hAnsi="Times New Roman" w:cs="Times New Roman"/>
          <w:szCs w:val="24"/>
        </w:rPr>
        <w:t>t</w:t>
      </w:r>
      <w:r w:rsidRPr="00DF7766">
        <w:rPr>
          <w:rFonts w:ascii="Times New Roman" w:eastAsia="宋体" w:hAnsi="Times New Roman" w:cs="Times New Roman"/>
          <w:szCs w:val="24"/>
        </w:rPr>
        <w:t>控制。某研究人员将两株基因组成分别为</w:t>
      </w:r>
      <w:r w:rsidRPr="00DF7766">
        <w:rPr>
          <w:rFonts w:ascii="Times New Roman" w:eastAsia="宋体" w:hAnsi="Times New Roman" w:cs="Times New Roman"/>
          <w:szCs w:val="24"/>
        </w:rPr>
        <w:t>TT</w:t>
      </w:r>
      <w:r w:rsidRPr="00DF7766">
        <w:rPr>
          <w:rFonts w:ascii="Times New Roman" w:eastAsia="宋体" w:hAnsi="Times New Roman" w:cs="Times New Roman"/>
          <w:szCs w:val="24"/>
        </w:rPr>
        <w:t>和</w:t>
      </w:r>
      <w:r w:rsidRPr="00DF7766">
        <w:rPr>
          <w:rFonts w:ascii="Times New Roman" w:eastAsia="宋体" w:hAnsi="Times New Roman" w:cs="Times New Roman"/>
          <w:szCs w:val="24"/>
        </w:rPr>
        <w:t>tt</w:t>
      </w:r>
      <w:r w:rsidRPr="00DF7766">
        <w:rPr>
          <w:rFonts w:ascii="Times New Roman" w:eastAsia="宋体" w:hAnsi="Times New Roman" w:cs="Times New Roman"/>
          <w:szCs w:val="24"/>
        </w:rPr>
        <w:t>的玉米相邻种植，如图所示。玉米果穗成熟后发现，在非糯性植株上既结有糯性籽粒，又结有非糯性籽粒，而在糯性植株上只结有糯性籽粒。回答下列问题。</w:t>
      </w:r>
      <w:r w:rsidRPr="00DF7766">
        <w:rPr>
          <w:rFonts w:ascii="Times New Roman" w:eastAsia="Times New Roman" w:hAnsi="Times New Roman" w:cs="Times New Roman"/>
          <w:kern w:val="0"/>
          <w:sz w:val="24"/>
          <w:szCs w:val="24"/>
        </w:rPr>
        <w:t>  </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noProof/>
          <w:szCs w:val="24"/>
        </w:rPr>
        <w:drawing>
          <wp:inline distT="0" distB="0" distL="0" distR="0" wp14:anchorId="3E0A9224" wp14:editId="36953549">
            <wp:extent cx="2905125" cy="1724025"/>
            <wp:effectExtent l="0" t="0" r="9525" b="9525"/>
            <wp:docPr id="141" name="图片 1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50"/>
                    <a:stretch>
                      <a:fillRect/>
                    </a:stretch>
                  </pic:blipFill>
                  <pic:spPr>
                    <a:xfrm>
                      <a:off x="0" y="0"/>
                      <a:ext cx="2905531" cy="1724266"/>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玉米的体细胞有</w:t>
      </w:r>
      <w:r w:rsidRPr="00DF7766">
        <w:rPr>
          <w:rFonts w:ascii="Times New Roman" w:eastAsia="宋体" w:hAnsi="Times New Roman" w:cs="Times New Roman"/>
          <w:szCs w:val="24"/>
        </w:rPr>
        <w:t>10</w:t>
      </w:r>
      <w:r w:rsidRPr="00DF7766">
        <w:rPr>
          <w:rFonts w:ascii="Times New Roman" w:eastAsia="宋体" w:hAnsi="Times New Roman" w:cs="Times New Roman"/>
          <w:szCs w:val="24"/>
        </w:rPr>
        <w:t>对染色体，通常这些染色体共包含</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个</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分子。正常情况下，玉米产生的生殖细胞中染色体有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条。</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非糯性和糯性是玉米的同一性状的不同表现形式，这在遗传学上被称为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，通过题干信息可得出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是显性性状。</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这两株玉米的传粉方式是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（填</w:t>
      </w:r>
      <w:r w:rsidRPr="00DF7766">
        <w:rPr>
          <w:rFonts w:ascii="Times New Roman" w:eastAsia="宋体" w:hAnsi="Times New Roman" w:cs="Times New Roman"/>
          <w:szCs w:val="24"/>
        </w:rPr>
        <w:t>“</w:t>
      </w:r>
      <w:r w:rsidRPr="00DF7766">
        <w:rPr>
          <w:rFonts w:ascii="Times New Roman" w:eastAsia="宋体" w:hAnsi="Times New Roman" w:cs="Times New Roman"/>
          <w:szCs w:val="24"/>
        </w:rPr>
        <w:t>自花传粉</w:t>
      </w:r>
      <w:r w:rsidRPr="00DF7766">
        <w:rPr>
          <w:rFonts w:ascii="Times New Roman" w:eastAsia="宋体" w:hAnsi="Times New Roman" w:cs="Times New Roman"/>
          <w:szCs w:val="24"/>
        </w:rPr>
        <w:t>”“</w:t>
      </w:r>
      <w:r w:rsidRPr="00DF7766">
        <w:rPr>
          <w:rFonts w:ascii="Times New Roman" w:eastAsia="宋体" w:hAnsi="Times New Roman" w:cs="Times New Roman"/>
          <w:szCs w:val="24"/>
        </w:rPr>
        <w:t>异花传粉</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自花传粉和异花传粉</w:t>
      </w:r>
      <w:r w:rsidRPr="00DF7766">
        <w:rPr>
          <w:rFonts w:ascii="Times New Roman" w:eastAsia="宋体" w:hAnsi="Times New Roman" w:cs="Times New Roman"/>
          <w:szCs w:val="24"/>
        </w:rPr>
        <w:t>”</w:t>
      </w:r>
      <w:r w:rsidRPr="00DF7766">
        <w:rPr>
          <w:rFonts w:ascii="Times New Roman" w:eastAsia="宋体" w:hAnsi="Times New Roman" w:cs="Times New Roman"/>
          <w:szCs w:val="24"/>
        </w:rPr>
        <w:t>）。非糯性植株结的籽粒种下后，所得植株的基因组成是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糯性植株结的籽粒种下后，所得植株的基因组成是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已知控制该玉米叶片深绿色的基因</w:t>
      </w:r>
      <w:r w:rsidRPr="00DF7766">
        <w:rPr>
          <w:rFonts w:ascii="Times New Roman" w:eastAsia="宋体" w:hAnsi="Times New Roman" w:cs="Times New Roman"/>
          <w:szCs w:val="24"/>
        </w:rPr>
        <w:t>B</w:t>
      </w:r>
      <w:r w:rsidRPr="00DF7766">
        <w:rPr>
          <w:rFonts w:ascii="Times New Roman" w:eastAsia="宋体" w:hAnsi="Times New Roman" w:cs="Times New Roman"/>
          <w:szCs w:val="24"/>
        </w:rPr>
        <w:t>和浅绿色的基因</w:t>
      </w:r>
      <w:r w:rsidRPr="00DF7766">
        <w:rPr>
          <w:rFonts w:ascii="Times New Roman" w:eastAsia="宋体" w:hAnsi="Times New Roman" w:cs="Times New Roman"/>
          <w:szCs w:val="24"/>
        </w:rPr>
        <w:t>b</w:t>
      </w:r>
      <w:r w:rsidRPr="00DF7766">
        <w:rPr>
          <w:rFonts w:ascii="Times New Roman" w:eastAsia="宋体" w:hAnsi="Times New Roman" w:cs="Times New Roman"/>
          <w:szCs w:val="24"/>
        </w:rPr>
        <w:t>是一对基因。有一株基因组成为</w:t>
      </w:r>
      <w:r w:rsidRPr="00DF7766">
        <w:rPr>
          <w:rFonts w:ascii="Times New Roman" w:eastAsia="宋体" w:hAnsi="Times New Roman" w:cs="Times New Roman"/>
          <w:szCs w:val="24"/>
        </w:rPr>
        <w:t>Bb</w:t>
      </w:r>
      <w:r w:rsidRPr="00DF7766">
        <w:rPr>
          <w:rFonts w:ascii="Times New Roman" w:eastAsia="宋体" w:hAnsi="Times New Roman" w:cs="Times New Roman"/>
          <w:szCs w:val="24"/>
        </w:rPr>
        <w:t>的玉米，因某种原因，导致它产生的花粉中含</w:t>
      </w:r>
      <w:r w:rsidRPr="00DF7766">
        <w:rPr>
          <w:rFonts w:ascii="Times New Roman" w:eastAsia="宋体" w:hAnsi="Times New Roman" w:cs="Times New Roman"/>
          <w:szCs w:val="24"/>
        </w:rPr>
        <w:t>b</w:t>
      </w:r>
      <w:r w:rsidRPr="00DF7766">
        <w:rPr>
          <w:rFonts w:ascii="Times New Roman" w:eastAsia="宋体" w:hAnsi="Times New Roman" w:cs="Times New Roman"/>
          <w:szCs w:val="24"/>
        </w:rPr>
        <w:t>基因的花粉有</w:t>
      </w:r>
      <w:r w:rsidRPr="00DF7766">
        <w:rPr>
          <w:rFonts w:ascii="Times New Roman" w:eastAsia="宋体" w:hAnsi="Times New Roman" w:cs="Times New Roman"/>
          <w:szCs w:val="24"/>
        </w:rPr>
        <w:t>50%</w:t>
      </w:r>
      <w:r w:rsidRPr="00DF7766">
        <w:rPr>
          <w:rFonts w:ascii="Times New Roman" w:eastAsia="宋体" w:hAnsi="Times New Roman" w:cs="Times New Roman"/>
          <w:szCs w:val="24"/>
        </w:rPr>
        <w:t>致死，这株玉米产生含</w:t>
      </w:r>
      <w:r w:rsidRPr="00DF7766">
        <w:rPr>
          <w:rFonts w:ascii="Times New Roman" w:eastAsia="宋体" w:hAnsi="Times New Roman" w:cs="Times New Roman"/>
          <w:szCs w:val="24"/>
        </w:rPr>
        <w:t>B</w:t>
      </w:r>
      <w:r w:rsidRPr="00DF7766">
        <w:rPr>
          <w:rFonts w:ascii="Times New Roman" w:eastAsia="宋体" w:hAnsi="Times New Roman" w:cs="Times New Roman"/>
          <w:szCs w:val="24"/>
        </w:rPr>
        <w:t>基因的花粉和含</w:t>
      </w:r>
      <w:r w:rsidRPr="00DF7766">
        <w:rPr>
          <w:rFonts w:ascii="Times New Roman" w:eastAsia="宋体" w:hAnsi="Times New Roman" w:cs="Times New Roman"/>
          <w:szCs w:val="24"/>
        </w:rPr>
        <w:t>b</w:t>
      </w:r>
      <w:r w:rsidRPr="00DF7766">
        <w:rPr>
          <w:rFonts w:ascii="Times New Roman" w:eastAsia="宋体" w:hAnsi="Times New Roman" w:cs="Times New Roman"/>
          <w:szCs w:val="24"/>
        </w:rPr>
        <w:t>基因的花粉的比例是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(1)     20     10</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(2)     </w:t>
      </w:r>
      <w:r w:rsidRPr="00DF7766">
        <w:rPr>
          <w:rFonts w:ascii="Times New Roman" w:eastAsia="宋体" w:hAnsi="Times New Roman" w:cs="Times New Roman"/>
          <w:color w:val="FF0000"/>
          <w:szCs w:val="24"/>
        </w:rPr>
        <w:t>相对性状</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糯性</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(3)     </w:t>
      </w:r>
      <w:r w:rsidRPr="00DF7766">
        <w:rPr>
          <w:rFonts w:ascii="Times New Roman" w:eastAsia="宋体" w:hAnsi="Times New Roman" w:cs="Times New Roman"/>
          <w:color w:val="FF0000"/>
          <w:szCs w:val="24"/>
        </w:rPr>
        <w:t>异花传粉</w:t>
      </w:r>
      <w:r w:rsidRPr="00DF7766">
        <w:rPr>
          <w:rFonts w:ascii="Times New Roman" w:eastAsia="宋体" w:hAnsi="Times New Roman" w:cs="Times New Roman"/>
          <w:color w:val="FF0000"/>
          <w:szCs w:val="24"/>
        </w:rPr>
        <w:t xml:space="preserve">     Tt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tt     TT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Tt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(4)2</w:t>
      </w:r>
      <w:r w:rsidRPr="00DF7766">
        <w:rPr>
          <w:rFonts w:ascii="宋体" w:eastAsia="宋体" w:hAnsi="宋体" w:cs="宋体" w:hint="eastAsia"/>
          <w:color w:val="FF0000"/>
          <w:szCs w:val="24"/>
        </w:rPr>
        <w:t>∶</w:t>
      </w:r>
      <w:r w:rsidRPr="00DF7766">
        <w:rPr>
          <w:rFonts w:ascii="Times New Roman" w:eastAsia="宋体" w:hAnsi="Times New Roman" w:cs="Times New Roman"/>
          <w:color w:val="FF0000"/>
          <w:szCs w:val="24"/>
        </w:rPr>
        <w:t>1</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）生物体的某些性状是由一对基因控制的，而成对的基因往往有显性和隐性之分，显性基因是</w:t>
      </w:r>
      <w:r w:rsidRPr="00DF7766">
        <w:rPr>
          <w:rFonts w:ascii="Times New Roman" w:eastAsia="宋体" w:hAnsi="Times New Roman" w:cs="Times New Roman"/>
          <w:color w:val="FF0000"/>
          <w:szCs w:val="24"/>
        </w:rPr>
        <w:lastRenderedPageBreak/>
        <w:t>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）花粉从花药落到雌蕊柱头上的过程叫传粉，有自花传粉和异花传粉两种方式。</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一般情况下，在生物的体细胞中，染色体是成对存在的。在形成精子或卵细胞的细胞分裂过程中，染色体数都要减少一半，而且不是任意的一半，是每对染色体中各有一条进入精子或卵细胞。染色体又蛋白质分子和</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分子组成；一条染色体上有一个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分子。因此，玉米的体细胞有</w:t>
      </w:r>
      <w:r w:rsidRPr="00DF7766">
        <w:rPr>
          <w:rFonts w:ascii="Times New Roman" w:eastAsia="宋体" w:hAnsi="Times New Roman" w:cs="Times New Roman"/>
          <w:color w:val="FF0000"/>
          <w:szCs w:val="24"/>
        </w:rPr>
        <w:t>10</w:t>
      </w:r>
      <w:r w:rsidRPr="00DF7766">
        <w:rPr>
          <w:rFonts w:ascii="Times New Roman" w:eastAsia="宋体" w:hAnsi="Times New Roman" w:cs="Times New Roman"/>
          <w:color w:val="FF0000"/>
          <w:szCs w:val="24"/>
        </w:rPr>
        <w:t>对染色体，通常这些染色体共包含</w:t>
      </w:r>
      <w:r w:rsidRPr="00DF7766">
        <w:rPr>
          <w:rFonts w:ascii="Times New Roman" w:eastAsia="宋体" w:hAnsi="Times New Roman" w:cs="Times New Roman"/>
          <w:color w:val="FF0000"/>
          <w:szCs w:val="24"/>
        </w:rPr>
        <w:t>20</w:t>
      </w:r>
      <w:r w:rsidRPr="00DF7766">
        <w:rPr>
          <w:rFonts w:ascii="Times New Roman" w:eastAsia="宋体" w:hAnsi="Times New Roman" w:cs="Times New Roman"/>
          <w:color w:val="FF0000"/>
          <w:szCs w:val="24"/>
        </w:rPr>
        <w:t>个</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分子。正常情况下，玉米产生的生殖细胞中染色体有</w:t>
      </w:r>
      <w:r w:rsidRPr="00DF7766">
        <w:rPr>
          <w:rFonts w:ascii="Times New Roman" w:eastAsia="宋体" w:hAnsi="Times New Roman" w:cs="Times New Roman"/>
          <w:color w:val="FF0000"/>
          <w:szCs w:val="24"/>
        </w:rPr>
        <w:t>10</w:t>
      </w:r>
      <w:r w:rsidRPr="00DF7766">
        <w:rPr>
          <w:rFonts w:ascii="Times New Roman" w:eastAsia="宋体" w:hAnsi="Times New Roman" w:cs="Times New Roman"/>
          <w:color w:val="FF0000"/>
          <w:szCs w:val="24"/>
        </w:rPr>
        <w:t>条。</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相对性状是指同种生物同一性状的不同表现类型。非糯性和糯性是玉米的同一性状的不同表现形式，这在遗传学上被称为相对性状。由题干信息和题图可知，根据异花传粉方式，相当于纯种糯玉米和纯种非糯玉米进行杂交，由</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在非糯性植株上既结有糯性籽粒，又结有非糯性籽粒，而在糯性植株上只结有糯性籽粒</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可知，糯性与非糯这对相对性状中，糯性是显性性状，非糯性是隐性性状。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花粉从花药中散放而落到雌蕊柱头上的过程，叫做传粉。植物传粉的方式一般有两种类型：自花传粉和异花传粉。一朵花的花粉，从花药散放出以后，落到同一朵花的柱头上的传粉现象，叫做自花传粉。花粉依靠外力落到另一朵花的柱头上的传粉方式，叫做异花传粉。异花传粉需要有一定的媒介，这种媒介主要是风和昆虫。</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据图可知，这两株玉米的传粉方式是异花传粉。</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纯种糯性玉米的基因组成是</w:t>
      </w:r>
      <w:r w:rsidRPr="00DF7766">
        <w:rPr>
          <w:rFonts w:ascii="Times New Roman" w:eastAsia="宋体" w:hAnsi="Times New Roman" w:cs="Times New Roman"/>
          <w:color w:val="FF0000"/>
          <w:szCs w:val="24"/>
        </w:rPr>
        <w:t>TT</w:t>
      </w:r>
      <w:r w:rsidRPr="00DF7766">
        <w:rPr>
          <w:rFonts w:ascii="Times New Roman" w:eastAsia="宋体" w:hAnsi="Times New Roman" w:cs="Times New Roman"/>
          <w:color w:val="FF0000"/>
          <w:szCs w:val="24"/>
        </w:rPr>
        <w:t>，产生的生殖细胞都是含有</w:t>
      </w:r>
      <w:r w:rsidRPr="00DF7766">
        <w:rPr>
          <w:rFonts w:ascii="Times New Roman" w:eastAsia="宋体" w:hAnsi="Times New Roman" w:cs="Times New Roman"/>
          <w:color w:val="FF0000"/>
          <w:szCs w:val="24"/>
        </w:rPr>
        <w:t>T</w:t>
      </w:r>
      <w:r w:rsidRPr="00DF7766">
        <w:rPr>
          <w:rFonts w:ascii="Times New Roman" w:eastAsia="宋体" w:hAnsi="Times New Roman" w:cs="Times New Roman"/>
          <w:color w:val="FF0000"/>
          <w:szCs w:val="24"/>
        </w:rPr>
        <w:t>基因的；纯种非糯性玉米的基因组成是</w:t>
      </w:r>
      <w:r w:rsidRPr="00DF7766">
        <w:rPr>
          <w:rFonts w:ascii="Times New Roman" w:eastAsia="宋体" w:hAnsi="Times New Roman" w:cs="Times New Roman"/>
          <w:color w:val="FF0000"/>
          <w:szCs w:val="24"/>
        </w:rPr>
        <w:t>tt</w:t>
      </w:r>
      <w:r w:rsidRPr="00DF7766">
        <w:rPr>
          <w:rFonts w:ascii="Times New Roman" w:eastAsia="宋体" w:hAnsi="Times New Roman" w:cs="Times New Roman"/>
          <w:color w:val="FF0000"/>
          <w:szCs w:val="24"/>
        </w:rPr>
        <w:t>，产生的生殖细胞都是含有</w:t>
      </w:r>
      <w:r w:rsidRPr="00DF7766">
        <w:rPr>
          <w:rFonts w:ascii="Times New Roman" w:eastAsia="宋体" w:hAnsi="Times New Roman" w:cs="Times New Roman"/>
          <w:color w:val="FF0000"/>
          <w:szCs w:val="24"/>
        </w:rPr>
        <w:t>t</w:t>
      </w:r>
      <w:r w:rsidRPr="00DF7766">
        <w:rPr>
          <w:rFonts w:ascii="Times New Roman" w:eastAsia="宋体" w:hAnsi="Times New Roman" w:cs="Times New Roman"/>
          <w:color w:val="FF0000"/>
          <w:szCs w:val="24"/>
        </w:rPr>
        <w:t>基因的</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在非糯性植株上既结有糯性籽粒，又结有非糯性籽粒，故非糯性植株结的籽粒种下后，所得植株的基因组成是</w:t>
      </w:r>
      <w:r w:rsidRPr="00DF7766">
        <w:rPr>
          <w:rFonts w:ascii="Times New Roman" w:eastAsia="宋体" w:hAnsi="Times New Roman" w:cs="Times New Roman"/>
          <w:color w:val="FF0000"/>
          <w:szCs w:val="24"/>
        </w:rPr>
        <w:t>Tt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tt</w:t>
      </w:r>
      <w:r w:rsidRPr="00DF7766">
        <w:rPr>
          <w:rFonts w:ascii="Times New Roman" w:eastAsia="宋体" w:hAnsi="Times New Roman" w:cs="Times New Roman"/>
          <w:color w:val="FF0000"/>
          <w:szCs w:val="24"/>
        </w:rPr>
        <w:t>；在糯性植株上只结有糯性籽粒，故糯性植株结的籽粒种下后，所得植株的基因组成是</w:t>
      </w:r>
      <w:r w:rsidRPr="00DF7766">
        <w:rPr>
          <w:rFonts w:ascii="Times New Roman" w:eastAsia="宋体" w:hAnsi="Times New Roman" w:cs="Times New Roman"/>
          <w:color w:val="FF0000"/>
          <w:szCs w:val="24"/>
        </w:rPr>
        <w:t>TT</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Tt</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）花粉中含有精子，有一株基因组成为</w:t>
      </w:r>
      <w:r w:rsidRPr="00DF7766">
        <w:rPr>
          <w:rFonts w:ascii="Times New Roman" w:eastAsia="宋体" w:hAnsi="Times New Roman" w:cs="Times New Roman"/>
          <w:color w:val="FF0000"/>
          <w:szCs w:val="24"/>
        </w:rPr>
        <w:t>Bb</w:t>
      </w:r>
      <w:r w:rsidRPr="00DF7766">
        <w:rPr>
          <w:rFonts w:ascii="Times New Roman" w:eastAsia="宋体" w:hAnsi="Times New Roman" w:cs="Times New Roman"/>
          <w:color w:val="FF0000"/>
          <w:szCs w:val="24"/>
        </w:rPr>
        <w:t>的玉米，产生的精子类型是</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b=1:1</w:t>
      </w:r>
      <w:r w:rsidRPr="00DF7766">
        <w:rPr>
          <w:rFonts w:ascii="Times New Roman" w:eastAsia="宋体" w:hAnsi="Times New Roman" w:cs="Times New Roman"/>
          <w:color w:val="FF0000"/>
          <w:szCs w:val="24"/>
        </w:rPr>
        <w:t>。因某种原因，导致它产生的花粉中含</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基因的花粉有</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致死，这株玉米产生含</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基因的花粉和含</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基因的花粉的比例是</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b=2</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38</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山东青岛</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中考真题）随着生命科学的发展，人们对遗传和变异现象的研究不断深入。追溯科学史上的重大发现，了解科学知识的形成过程，有助于我们形成正确的科学观。</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(1)1900</w:t>
      </w:r>
      <w:r w:rsidRPr="00DF7766">
        <w:rPr>
          <w:rFonts w:ascii="Times New Roman" w:eastAsia="宋体" w:hAnsi="Times New Roman" w:cs="Times New Roman"/>
          <w:szCs w:val="24"/>
        </w:rPr>
        <w:t>年左右，屈埃诺在研究某种小鼠毛色遗传时做了下表所示的实验（用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和</w:t>
      </w:r>
      <w:r w:rsidRPr="00DF7766">
        <w:rPr>
          <w:rFonts w:ascii="Times New Roman" w:eastAsia="宋体" w:hAnsi="Times New Roman" w:cs="Times New Roman"/>
          <w:szCs w:val="24"/>
        </w:rPr>
        <w:t>a</w:t>
      </w:r>
      <w:r w:rsidRPr="00DF7766">
        <w:rPr>
          <w:rFonts w:ascii="Times New Roman" w:eastAsia="宋体" w:hAnsi="Times New Roman" w:cs="Times New Roman"/>
          <w:szCs w:val="24"/>
        </w:rPr>
        <w:t>分别表示显、隐性基</w:t>
      </w:r>
      <w:r w:rsidRPr="00DF7766">
        <w:rPr>
          <w:rFonts w:ascii="Times New Roman" w:eastAsia="宋体" w:hAnsi="Times New Roman" w:cs="Times New Roman"/>
          <w:szCs w:val="24"/>
        </w:rPr>
        <w:lastRenderedPageBreak/>
        <w:t>因）：根据</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组可判断小鼠毛色中的显性性状是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色。乙组子代中黄鼠和黑鼠比例约为</w:t>
      </w:r>
      <w:r w:rsidRPr="00DF7766">
        <w:rPr>
          <w:rFonts w:ascii="Times New Roman" w:eastAsia="宋体" w:hAnsi="Times New Roman" w:cs="Times New Roman"/>
          <w:szCs w:val="24"/>
        </w:rPr>
        <w:t>2</w:t>
      </w:r>
      <w:r w:rsidRPr="00DF7766">
        <w:rPr>
          <w:rFonts w:ascii="Times New Roman" w:eastAsia="宋体" w:hAnsi="Times New Roman" w:cs="Times New Roman"/>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，他推测可能有一种基因组成的黄鼠在胚胎期全部死亡了。根据他的推测，死亡小鼠的基因组成应该是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；假如未死亡，这种基因组成的小鼠在乙组子代黄鼠中所占的比例应为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tbl>
      <w:tblPr>
        <w:tblW w:w="5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00"/>
        <w:gridCol w:w="1998"/>
        <w:gridCol w:w="1425"/>
        <w:gridCol w:w="1425"/>
      </w:tblGrid>
      <w:tr w:rsidR="00DF7766" w:rsidRPr="00DF7766" w:rsidTr="00370BC2">
        <w:trPr>
          <w:trHeight w:val="381"/>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亲本</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子代数目（只）</w:t>
            </w:r>
          </w:p>
        </w:tc>
      </w:tr>
      <w:tr w:rsidR="00DF7766" w:rsidRPr="00DF7766" w:rsidTr="00370BC2">
        <w:trPr>
          <w:trHeight w:val="102"/>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黑鼠</w:t>
            </w:r>
          </w:p>
        </w:tc>
      </w:tr>
      <w:tr w:rsidR="00DF7766" w:rsidRPr="00DF7766" w:rsidTr="00370BC2">
        <w:trPr>
          <w:trHeight w:val="33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黄鼠</w:t>
            </w:r>
            <w:r w:rsidRPr="00DF7766">
              <w:rPr>
                <w:rFonts w:ascii="Times New Roman" w:eastAsia="宋体" w:hAnsi="Times New Roman" w:cs="Times New Roman"/>
                <w:szCs w:val="24"/>
              </w:rPr>
              <w:t>×</w:t>
            </w:r>
            <w:r w:rsidRPr="00DF7766">
              <w:rPr>
                <w:rFonts w:ascii="Times New Roman" w:eastAsia="宋体" w:hAnsi="Times New Roman" w:cs="Times New Roman"/>
                <w:szCs w:val="24"/>
              </w:rPr>
              <w:t>黑鼠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2378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2398</w:t>
            </w:r>
          </w:p>
        </w:tc>
      </w:tr>
      <w:tr w:rsidR="00DF7766" w:rsidRPr="00DF7766" w:rsidTr="00370BC2">
        <w:trPr>
          <w:trHeight w:val="339"/>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黄鼠</w:t>
            </w:r>
            <w:r w:rsidRPr="00DF7766">
              <w:rPr>
                <w:rFonts w:ascii="Times New Roman" w:eastAsia="宋体" w:hAnsi="Times New Roman" w:cs="Times New Roman"/>
                <w:szCs w:val="24"/>
              </w:rPr>
              <w:t>×</w:t>
            </w:r>
            <w:r w:rsidRPr="00DF7766">
              <w:rPr>
                <w:rFonts w:ascii="Times New Roman" w:eastAsia="宋体" w:hAnsi="Times New Roman" w:cs="Times New Roman"/>
                <w:szCs w:val="24"/>
              </w:rPr>
              <w:t>黄鼠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2396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1235</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(2)1902</w:t>
      </w:r>
      <w:r w:rsidRPr="00DF7766">
        <w:rPr>
          <w:rFonts w:ascii="Times New Roman" w:eastAsia="宋体" w:hAnsi="Times New Roman" w:cs="Times New Roman"/>
          <w:szCs w:val="24"/>
        </w:rPr>
        <w:t>年，麦克朗发现人类男性体细胞中存在性染色体。果蝇的性别决定方式与人类相似，图一表示某果蝇体细胞中有</w:t>
      </w:r>
      <w:r w:rsidRPr="00DF7766">
        <w:rPr>
          <w:rFonts w:ascii="Times New Roman" w:eastAsia="宋体" w:hAnsi="Times New Roman" w:cs="Times New Roman"/>
          <w:szCs w:val="24"/>
        </w:rPr>
        <w:t>4</w:t>
      </w:r>
      <w:r w:rsidRPr="00DF7766">
        <w:rPr>
          <w:rFonts w:ascii="Times New Roman" w:eastAsia="宋体" w:hAnsi="Times New Roman" w:cs="Times New Roman"/>
          <w:szCs w:val="24"/>
        </w:rPr>
        <w:t>对染色体，其中</w:t>
      </w:r>
      <w:r w:rsidRPr="00DF7766">
        <w:rPr>
          <w:rFonts w:ascii="Times New Roman" w:eastAsia="宋体" w:hAnsi="Times New Roman" w:cs="Times New Roman"/>
          <w:szCs w:val="24"/>
        </w:rPr>
        <w:t>1</w:t>
      </w:r>
      <w:r w:rsidRPr="00DF7766">
        <w:rPr>
          <w:rFonts w:ascii="Times New Roman" w:eastAsia="宋体" w:hAnsi="Times New Roman" w:cs="Times New Roman"/>
          <w:szCs w:val="24"/>
        </w:rPr>
        <w:t>对是性染色体，其他</w:t>
      </w:r>
      <w:r w:rsidRPr="00DF7766">
        <w:rPr>
          <w:rFonts w:ascii="Times New Roman" w:eastAsia="宋体" w:hAnsi="Times New Roman" w:cs="Times New Roman"/>
          <w:szCs w:val="24"/>
        </w:rPr>
        <w:t>3</w:t>
      </w:r>
      <w:r w:rsidRPr="00DF7766">
        <w:rPr>
          <w:rFonts w:ascii="Times New Roman" w:eastAsia="宋体" w:hAnsi="Times New Roman" w:cs="Times New Roman"/>
          <w:szCs w:val="24"/>
        </w:rPr>
        <w:t>对为常染色体。该果蝇生殖细胞中常染色体的组成为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（用图一中符号表示），雄果蝇体细胞中的</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染色体来自亲代的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果蝇。</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152A12EE" wp14:editId="0A24ED09">
            <wp:extent cx="4600575" cy="2095500"/>
            <wp:effectExtent l="0" t="0" r="9525" b="0"/>
            <wp:docPr id="142" name="图片 1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51"/>
                    <a:stretch>
                      <a:fillRect/>
                    </a:stretch>
                  </pic:blipFill>
                  <pic:spPr>
                    <a:xfrm>
                      <a:off x="0" y="0"/>
                      <a:ext cx="4600575" cy="209550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(3)1910</w:t>
      </w:r>
      <w:r w:rsidRPr="00DF7766">
        <w:rPr>
          <w:rFonts w:ascii="Times New Roman" w:eastAsia="宋体" w:hAnsi="Times New Roman" w:cs="Times New Roman"/>
          <w:szCs w:val="24"/>
        </w:rPr>
        <w:t>年，摩尔根偶然发现一只白眼雄果蝇，他做了如图二所示的杂交实验。与孟德尔豌豆杂交实验相比，该实验结果的不同之处是白眼性状的遗传总是与</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相关联。他推测并用实验证明了控制白眼的基因在</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染色体上，而不在</w:t>
      </w:r>
      <w:r w:rsidRPr="00DF7766">
        <w:rPr>
          <w:rFonts w:ascii="Times New Roman" w:eastAsia="宋体" w:hAnsi="Times New Roman" w:cs="Times New Roman"/>
          <w:szCs w:val="24"/>
        </w:rPr>
        <w:t>Y</w:t>
      </w:r>
      <w:r w:rsidRPr="00DF7766">
        <w:rPr>
          <w:rFonts w:ascii="Times New Roman" w:eastAsia="宋体" w:hAnsi="Times New Roman" w:cs="Times New Roman"/>
          <w:szCs w:val="24"/>
        </w:rPr>
        <w:t>染色体上，则亲代白眼果蝇产生的精子中携带白眼基因的概率是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孟德尔、屈埃诺、摩尔根等人在遗传学研究中能取得成功，除了他们具有严谨求实的科学态度和缜密的逻辑思维以外，以下各项中属于他们成功原因的是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（填数字，多选）。</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宋体" w:eastAsia="宋体" w:hAnsi="宋体" w:cs="宋体" w:hint="eastAsia"/>
          <w:szCs w:val="24"/>
        </w:rPr>
        <w:t>①</w:t>
      </w:r>
      <w:r w:rsidRPr="00DF7766">
        <w:rPr>
          <w:rFonts w:ascii="Times New Roman" w:eastAsia="宋体" w:hAnsi="Times New Roman" w:cs="Times New Roman"/>
          <w:szCs w:val="24"/>
        </w:rPr>
        <w:t>实验材料易饲养，繁殖快；</w:t>
      </w:r>
      <w:r w:rsidRPr="00DF7766">
        <w:rPr>
          <w:rFonts w:ascii="宋体" w:eastAsia="宋体" w:hAnsi="宋体" w:cs="宋体" w:hint="eastAsia"/>
          <w:szCs w:val="24"/>
        </w:rPr>
        <w:t>②</w:t>
      </w:r>
      <w:r w:rsidRPr="00DF7766">
        <w:rPr>
          <w:rFonts w:ascii="Times New Roman" w:eastAsia="宋体" w:hAnsi="Times New Roman" w:cs="Times New Roman"/>
          <w:szCs w:val="24"/>
        </w:rPr>
        <w:t>选用亲本进行无性生殖；</w:t>
      </w:r>
      <w:r w:rsidRPr="00DF7766">
        <w:rPr>
          <w:rFonts w:ascii="宋体" w:eastAsia="宋体" w:hAnsi="宋体" w:cs="宋体" w:hint="eastAsia"/>
          <w:szCs w:val="24"/>
        </w:rPr>
        <w:t>③</w:t>
      </w:r>
      <w:r w:rsidRPr="00DF7766">
        <w:rPr>
          <w:rFonts w:ascii="Times New Roman" w:eastAsia="宋体" w:hAnsi="Times New Roman" w:cs="Times New Roman"/>
          <w:szCs w:val="24"/>
        </w:rPr>
        <w:t>从观察性状遗传出发，推测基因的传递规律；</w:t>
      </w:r>
      <w:r w:rsidRPr="00DF7766">
        <w:rPr>
          <w:rFonts w:ascii="宋体" w:eastAsia="宋体" w:hAnsi="宋体" w:cs="宋体" w:hint="eastAsia"/>
          <w:szCs w:val="24"/>
        </w:rPr>
        <w:t>④</w:t>
      </w:r>
      <w:r w:rsidRPr="00DF7766">
        <w:rPr>
          <w:rFonts w:ascii="Times New Roman" w:eastAsia="宋体" w:hAnsi="Times New Roman" w:cs="Times New Roman"/>
          <w:szCs w:val="24"/>
        </w:rPr>
        <w:t>对实验数据采用统计学方法分析。</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 xml:space="preserve">(1)     </w:t>
      </w:r>
      <w:r w:rsidRPr="00DF7766">
        <w:rPr>
          <w:rFonts w:ascii="Times New Roman" w:eastAsia="宋体" w:hAnsi="Times New Roman" w:cs="Times New Roman"/>
          <w:color w:val="FF0000"/>
          <w:szCs w:val="24"/>
        </w:rPr>
        <w:t>乙</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黄</w:t>
      </w:r>
      <w:r w:rsidRPr="00DF7766">
        <w:rPr>
          <w:rFonts w:ascii="Times New Roman" w:eastAsia="宋体" w:hAnsi="Times New Roman" w:cs="Times New Roman"/>
          <w:color w:val="FF0000"/>
          <w:szCs w:val="24"/>
        </w:rPr>
        <w:t xml:space="preserve">     AA     </w:t>
      </w:r>
      <m:oMath>
        <m:f>
          <m:fPr>
            <m:ctrlPr>
              <w:rPr>
                <w:rFonts w:ascii="Cambria Math" w:eastAsia="宋体" w:hAnsi="Cambria Math" w:cs="Times New Roman"/>
                <w:color w:val="FF0000"/>
                <w:szCs w:val="24"/>
              </w:rPr>
            </m:ctrlPr>
          </m:fPr>
          <m:num>
            <m:r>
              <w:rPr>
                <w:rFonts w:ascii="Cambria Math" w:eastAsia="宋体" w:hAnsi="Cambria Math" w:cs="Cambria Math"/>
                <w:color w:val="FF0000"/>
                <w:szCs w:val="24"/>
              </w:rPr>
              <m:t>1</m:t>
            </m:r>
          </m:num>
          <m:den>
            <m:r>
              <w:rPr>
                <w:rFonts w:ascii="Cambria Math" w:eastAsia="宋体" w:hAnsi="Cambria Math" w:cs="Cambria Math"/>
                <w:color w:val="FF0000"/>
                <w:szCs w:val="24"/>
              </w:rPr>
              <m:t>3</m:t>
            </m:r>
          </m:den>
        </m:f>
      </m:oMath>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(2)     </w:t>
      </w:r>
      <w:r w:rsidRPr="00DF7766">
        <w:rPr>
          <w:rFonts w:ascii="Times New Roman" w:eastAsia="宋体" w:hAnsi="Times New Roman" w:cs="Times New Roman"/>
          <w:color w:val="FF0000"/>
          <w:sz w:val="23"/>
          <w:szCs w:val="24"/>
        </w:rPr>
        <w:t>Ⅱ</w:t>
      </w:r>
      <w:r w:rsidRPr="00DF7766">
        <w:rPr>
          <w:rFonts w:ascii="Times New Roman" w:eastAsia="宋体" w:hAnsi="Times New Roman" w:cs="Times New Roman"/>
          <w:color w:val="FF0000"/>
          <w:sz w:val="23"/>
          <w:szCs w:val="24"/>
        </w:rPr>
        <w:t>、</w:t>
      </w:r>
      <w:r w:rsidRPr="00DF7766">
        <w:rPr>
          <w:rFonts w:ascii="Times New Roman" w:eastAsia="宋体" w:hAnsi="Times New Roman" w:cs="Times New Roman"/>
          <w:color w:val="FF0000"/>
          <w:sz w:val="23"/>
          <w:szCs w:val="24"/>
        </w:rPr>
        <w:t>Ⅲ</w:t>
      </w:r>
      <w:r w:rsidRPr="00DF7766">
        <w:rPr>
          <w:rFonts w:ascii="Times New Roman" w:eastAsia="宋体" w:hAnsi="Times New Roman" w:cs="Times New Roman"/>
          <w:color w:val="FF0000"/>
          <w:sz w:val="23"/>
          <w:szCs w:val="24"/>
        </w:rPr>
        <w:t>、</w:t>
      </w:r>
      <w:r w:rsidRPr="00DF7766">
        <w:rPr>
          <w:rFonts w:ascii="Times New Roman" w:eastAsia="宋体" w:hAnsi="Times New Roman" w:cs="Times New Roman"/>
          <w:color w:val="FF0000"/>
          <w:sz w:val="23"/>
          <w:szCs w:val="24"/>
        </w:rPr>
        <w:t>Ⅳ</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 w:val="23"/>
          <w:szCs w:val="24"/>
        </w:rPr>
        <w:t>雌</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(3)     </w:t>
      </w:r>
      <w:r w:rsidRPr="00DF7766">
        <w:rPr>
          <w:rFonts w:ascii="Times New Roman" w:eastAsia="宋体" w:hAnsi="Times New Roman" w:cs="Times New Roman"/>
          <w:color w:val="FF0000"/>
          <w:szCs w:val="24"/>
        </w:rPr>
        <w:t>性别</w:t>
      </w:r>
      <w:r w:rsidRPr="00DF7766">
        <w:rPr>
          <w:rFonts w:ascii="Times New Roman" w:eastAsia="宋体" w:hAnsi="Times New Roman" w:cs="Times New Roman"/>
          <w:color w:val="FF0000"/>
          <w:szCs w:val="24"/>
        </w:rPr>
        <w:t xml:space="preserve">     </w:t>
      </w:r>
      <m:oMath>
        <m:f>
          <m:fPr>
            <m:ctrlPr>
              <w:rPr>
                <w:rFonts w:ascii="Cambria Math" w:eastAsia="宋体" w:hAnsi="Cambria Math" w:cs="Times New Roman"/>
                <w:color w:val="FF0000"/>
                <w:szCs w:val="24"/>
              </w:rPr>
            </m:ctrlPr>
          </m:fPr>
          <m:num>
            <m:r>
              <w:rPr>
                <w:rFonts w:ascii="Cambria Math" w:eastAsia="宋体" w:hAnsi="Cambria Math" w:cs="Cambria Math"/>
                <w:color w:val="FF0000"/>
                <w:szCs w:val="24"/>
              </w:rPr>
              <m:t>1</m:t>
            </m:r>
          </m:num>
          <m:den>
            <m:r>
              <w:rPr>
                <w:rFonts w:ascii="Cambria Math" w:eastAsia="宋体" w:hAnsi="Cambria Math" w:cs="Cambria Math"/>
                <w:color w:val="FF0000"/>
                <w:szCs w:val="24"/>
              </w:rPr>
              <m:t>2</m:t>
            </m:r>
          </m:den>
        </m:f>
      </m:oMath>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(4)</w:t>
      </w:r>
      <w:r w:rsidRPr="00DF7766">
        <w:rPr>
          <w:rFonts w:ascii="宋体" w:eastAsia="宋体" w:hAnsi="宋体" w:cs="宋体" w:hint="eastAsia"/>
          <w:color w:val="FF0000"/>
          <w:szCs w:val="24"/>
        </w:rPr>
        <w:t>①③④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）在一对相对性状的遗传过程中，子代个体中出现了亲代没有的性状，新出现的性状一定是隐性性状，亲代的性状是显性性状，亲代的基因组成是杂合的。</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）在一对相对性状的遗传过程中，亲代有二种性状，而所有子代只有一种性状，子代表现的性状是显性性状，在子代中没有出现的是隐性性状。亲代的基因组成是纯合体，子代是杂合体。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）结合分析，根据乙组实验，黄鼠亲代产生了黑鼠子代，可以判断小鼠毛色中的显性性状是黄色，隐性性状是黑色。乙组子代中黄鼠和黑鼠比例约为</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，而不是预期的</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，他推测可能有一种基因组成的黄鼠（即</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）在胚胎期全部死亡了。如果这种基因组成的黄鼠未死亡，那么乙组子代黄鼠中</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的比例应为</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，因此</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在黄鼠中所占的比例应为</w:t>
      </w:r>
      <m:oMath>
        <m:f>
          <m:fPr>
            <m:ctrlPr>
              <w:rPr>
                <w:rFonts w:ascii="Cambria Math" w:eastAsia="宋体" w:hAnsi="Cambria Math" w:cs="Times New Roman"/>
                <w:color w:val="FF0000"/>
                <w:szCs w:val="24"/>
              </w:rPr>
            </m:ctrlPr>
          </m:fPr>
          <m:num>
            <m:r>
              <w:rPr>
                <w:rFonts w:ascii="Cambria Math" w:eastAsia="宋体" w:hAnsi="Cambria Math" w:cs="Cambria Math"/>
                <w:color w:val="FF0000"/>
                <w:szCs w:val="24"/>
              </w:rPr>
              <m:t>1</m:t>
            </m:r>
          </m:num>
          <m:den>
            <m:r>
              <w:rPr>
                <w:rFonts w:ascii="Cambria Math" w:eastAsia="宋体" w:hAnsi="Cambria Math" w:cs="Cambria Math"/>
                <w:color w:val="FF0000"/>
                <w:szCs w:val="24"/>
              </w:rPr>
              <m:t>3</m:t>
            </m:r>
          </m:den>
        </m:f>
      </m:oMath>
      <w:r w:rsidRPr="00DF7766">
        <w:rPr>
          <w:rFonts w:ascii="Times New Roman" w:eastAsia="宋体" w:hAnsi="Times New Roman" w:cs="Times New Roman"/>
          <w:color w:val="FF0000"/>
          <w:szCs w:val="24"/>
        </w:rPr>
        <w:t>。遗传图解如下：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45A62B11" wp14:editId="12CEF8E1">
            <wp:extent cx="3714750" cy="2114550"/>
            <wp:effectExtent l="0" t="0" r="0" b="0"/>
            <wp:docPr id="143" name="图片 1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369720" name=""/>
                    <pic:cNvPicPr>
                      <a:picLocks noChangeAspect="1"/>
                    </pic:cNvPicPr>
                  </pic:nvPicPr>
                  <pic:blipFill>
                    <a:blip r:embed="rId101"/>
                    <a:stretch>
                      <a:fillRect/>
                    </a:stretch>
                  </pic:blipFill>
                  <pic:spPr>
                    <a:xfrm>
                      <a:off x="0" y="0"/>
                      <a:ext cx="3714750" cy="21145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）图一果蝇的体细胞中有</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对染色体，其中</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对是性染色体（</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），其他</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对为常染色体。在生殖细胞形成过程中，常染色体和性染色体都会发生分离，因此该果蝇生殖细胞中常染色体的组成为图一中的</w:t>
      </w:r>
      <w:r w:rsidRPr="00DF7766">
        <w:rPr>
          <w:rFonts w:ascii="Times New Roman" w:eastAsia="宋体" w:hAnsi="Times New Roman" w:cs="Times New Roman"/>
          <w:color w:val="FF0000"/>
          <w:szCs w:val="24"/>
        </w:rPr>
        <w:t>Ⅱ</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Ⅲ</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Ⅳ</w:t>
      </w:r>
      <w:r w:rsidRPr="00DF7766">
        <w:rPr>
          <w:rFonts w:ascii="Times New Roman" w:eastAsia="宋体" w:hAnsi="Times New Roman" w:cs="Times New Roman"/>
          <w:color w:val="FF0000"/>
          <w:szCs w:val="24"/>
        </w:rPr>
        <w:t>。雄果蝇体细胞中的</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染色体来自亲代的雌果蝇，因为雄果蝇的性染色体组成为</w:t>
      </w:r>
      <w:r w:rsidRPr="00DF7766">
        <w:rPr>
          <w:rFonts w:ascii="Times New Roman" w:eastAsia="宋体" w:hAnsi="Times New Roman" w:cs="Times New Roman"/>
          <w:color w:val="FF0000"/>
          <w:szCs w:val="24"/>
        </w:rPr>
        <w:t>XY</w:t>
      </w:r>
      <w:r w:rsidRPr="00DF7766">
        <w:rPr>
          <w:rFonts w:ascii="Times New Roman" w:eastAsia="宋体" w:hAnsi="Times New Roman" w:cs="Times New Roman"/>
          <w:color w:val="FF0000"/>
          <w:szCs w:val="24"/>
        </w:rPr>
        <w:t>，其中</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染色体来自亲代雌果蝇，</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染色体来自亲代雄果蝇。</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）摩尔根发现的白眼雄果蝇与孟德尔豌豆杂交实验的不同之处在于，白眼性状的遗传总是与性别相关联。他推测并用实验证明了控制白眼的基因在</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染色体上，而不在</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染色体上。因此，亲代白眼果蝇（</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）产生的精子中携带白眼基因（</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）的概率是</w:t>
      </w:r>
      <m:oMath>
        <m:f>
          <m:fPr>
            <m:ctrlPr>
              <w:rPr>
                <w:rFonts w:ascii="Cambria Math" w:eastAsia="宋体" w:hAnsi="Cambria Math" w:cs="Times New Roman"/>
                <w:color w:val="FF0000"/>
                <w:szCs w:val="24"/>
              </w:rPr>
            </m:ctrlPr>
          </m:fPr>
          <m:num>
            <m:r>
              <w:rPr>
                <w:rFonts w:ascii="Cambria Math" w:eastAsia="宋体" w:hAnsi="Cambria Math" w:cs="Cambria Math"/>
                <w:color w:val="FF0000"/>
                <w:szCs w:val="24"/>
              </w:rPr>
              <m:t>1</m:t>
            </m:r>
          </m:num>
          <m:den>
            <m:r>
              <w:rPr>
                <w:rFonts w:ascii="Cambria Math" w:eastAsia="宋体" w:hAnsi="Cambria Math" w:cs="Cambria Math"/>
                <w:color w:val="FF0000"/>
                <w:szCs w:val="24"/>
              </w:rPr>
              <m:t>2</m:t>
            </m:r>
          </m:den>
        </m:f>
      </m:oMath>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50%</w:t>
      </w:r>
      <w:r w:rsidRPr="00DF7766">
        <w:rPr>
          <w:rFonts w:ascii="Times New Roman" w:eastAsia="宋体" w:hAnsi="Times New Roman" w:cs="Times New Roman"/>
          <w:color w:val="FF0000"/>
          <w:szCs w:val="24"/>
        </w:rPr>
        <w:t>）。</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）孟德尔、屈埃诺、摩尔根等人在遗传学研究中能取得成功的原因包括：</w:t>
      </w:r>
      <w:r w:rsidRPr="00DF7766">
        <w:rPr>
          <w:rFonts w:ascii="宋体" w:eastAsia="宋体" w:hAnsi="宋体" w:cs="宋体" w:hint="eastAsia"/>
          <w:color w:val="FF0000"/>
          <w:szCs w:val="24"/>
        </w:rPr>
        <w:t>①</w:t>
      </w:r>
      <w:r w:rsidRPr="00DF7766">
        <w:rPr>
          <w:rFonts w:ascii="Times New Roman" w:eastAsia="宋体" w:hAnsi="Times New Roman" w:cs="Times New Roman"/>
          <w:color w:val="FF0000"/>
          <w:szCs w:val="24"/>
        </w:rPr>
        <w:t>实验材料易饲养，繁殖快，这使得他们能够在短时间内获得大量的实验数据；</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从观察性状遗传出发，推测基因的传递规律，这是他们进行科学研究的基本思路；</w:t>
      </w:r>
      <w:r w:rsidRPr="00DF7766">
        <w:rPr>
          <w:rFonts w:ascii="宋体" w:eastAsia="宋体" w:hAnsi="宋体" w:cs="宋体" w:hint="eastAsia"/>
          <w:color w:val="FF0000"/>
          <w:szCs w:val="24"/>
        </w:rPr>
        <w:t>④</w:t>
      </w:r>
      <w:r w:rsidRPr="00DF7766">
        <w:rPr>
          <w:rFonts w:ascii="Times New Roman" w:eastAsia="宋体" w:hAnsi="Times New Roman" w:cs="Times New Roman"/>
          <w:color w:val="FF0000"/>
          <w:szCs w:val="24"/>
        </w:rPr>
        <w:t>对实验数据采用统计学方法分析，这使得他们能够更准确地揭示遗传规律。而选用亲本进行无性生殖并不是他们成功的原因，因为遗传学的研究主要基于有性生殖过程中的基因传递和重组。</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39</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山东济宁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中考真题）在饲养家蚕的活动中，某生物兴趣小组研究了蚕茧颜色的遗传。请作答：</w:t>
      </w:r>
    </w:p>
    <w:tbl>
      <w:tblPr>
        <w:tblW w:w="6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01"/>
        <w:gridCol w:w="2852"/>
        <w:gridCol w:w="1621"/>
        <w:gridCol w:w="1231"/>
      </w:tblGrid>
      <w:tr w:rsidR="00DF7766" w:rsidRPr="00DF7766" w:rsidTr="00370BC2">
        <w:trPr>
          <w:trHeight w:val="399"/>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组别</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亲本蚕茧的颜色</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子代蚕茧的颜色</w:t>
            </w:r>
          </w:p>
        </w:tc>
      </w:tr>
      <w:tr w:rsidR="00DF7766" w:rsidRPr="00DF7766" w:rsidTr="00370BC2">
        <w:trPr>
          <w:trHeight w:val="103"/>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金黄色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白色</w:t>
            </w:r>
          </w:p>
        </w:tc>
      </w:tr>
      <w:tr w:rsidR="00DF7766" w:rsidRPr="00DF7766" w:rsidTr="00370BC2">
        <w:trPr>
          <w:trHeight w:val="34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金黄色</w:t>
            </w:r>
            <w:r w:rsidRPr="00DF7766">
              <w:rPr>
                <w:rFonts w:ascii="Times New Roman" w:eastAsia="宋体" w:hAnsi="Times New Roman" w:cs="Times New Roman"/>
                <w:szCs w:val="24"/>
              </w:rPr>
              <w:t>×</w:t>
            </w:r>
            <w:r w:rsidRPr="00DF7766">
              <w:rPr>
                <w:rFonts w:ascii="Times New Roman" w:eastAsia="宋体" w:hAnsi="Times New Roman" w:cs="Times New Roman"/>
                <w:szCs w:val="24"/>
              </w:rPr>
              <w:t>金黄色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有</w:t>
            </w:r>
          </w:p>
        </w:tc>
      </w:tr>
      <w:tr w:rsidR="00DF7766" w:rsidRPr="00DF7766" w:rsidTr="00370BC2">
        <w:trPr>
          <w:trHeight w:val="34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金黄色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白色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有</w:t>
            </w:r>
          </w:p>
        </w:tc>
      </w:tr>
      <w:tr w:rsidR="00DF7766" w:rsidRPr="00DF7766" w:rsidTr="00370BC2">
        <w:trPr>
          <w:trHeight w:val="334"/>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白色</w:t>
            </w:r>
            <w:r w:rsidRPr="00DF7766">
              <w:rPr>
                <w:rFonts w:ascii="Times New Roman" w:eastAsia="宋体" w:hAnsi="Times New Roman" w:cs="Times New Roman"/>
                <w:szCs w:val="24"/>
              </w:rPr>
              <w:t>×</w:t>
            </w:r>
            <w:r w:rsidRPr="00DF7766">
              <w:rPr>
                <w:rFonts w:ascii="Times New Roman" w:eastAsia="宋体" w:hAnsi="Times New Roman" w:cs="Times New Roman"/>
                <w:szCs w:val="24"/>
              </w:rPr>
              <w:t>白色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有</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已知家蚕的体细胞中有</w:t>
      </w:r>
      <w:r w:rsidRPr="00DF7766">
        <w:rPr>
          <w:rFonts w:ascii="Times New Roman" w:eastAsia="宋体" w:hAnsi="Times New Roman" w:cs="Times New Roman"/>
          <w:szCs w:val="24"/>
        </w:rPr>
        <w:t>28</w:t>
      </w:r>
      <w:r w:rsidRPr="00DF7766">
        <w:rPr>
          <w:rFonts w:ascii="Times New Roman" w:eastAsia="宋体" w:hAnsi="Times New Roman" w:cs="Times New Roman"/>
          <w:szCs w:val="24"/>
        </w:rPr>
        <w:t>对染色体，则雌蚕产生的卵细胞中染色体数目为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根据表中第</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组的结果可以判断，蚕茧的金黄色是显性性状。若用</w:t>
      </w:r>
      <w:r w:rsidRPr="00DF7766">
        <w:rPr>
          <w:rFonts w:ascii="Times New Roman" w:eastAsia="宋体" w:hAnsi="Times New Roman" w:cs="Times New Roman"/>
          <w:szCs w:val="24"/>
        </w:rPr>
        <w:t>H</w:t>
      </w:r>
      <w:r w:rsidRPr="00DF7766">
        <w:rPr>
          <w:rFonts w:ascii="Times New Roman" w:eastAsia="宋体" w:hAnsi="Times New Roman" w:cs="Times New Roman"/>
          <w:szCs w:val="24"/>
        </w:rPr>
        <w:t>表示显性基因，</w:t>
      </w:r>
      <w:r w:rsidRPr="00DF7766">
        <w:rPr>
          <w:rFonts w:ascii="Times New Roman" w:eastAsia="宋体" w:hAnsi="Times New Roman" w:cs="Times New Roman"/>
          <w:szCs w:val="24"/>
        </w:rPr>
        <w:t>h</w:t>
      </w:r>
      <w:r w:rsidRPr="00DF7766">
        <w:rPr>
          <w:rFonts w:ascii="Times New Roman" w:eastAsia="宋体" w:hAnsi="Times New Roman" w:cs="Times New Roman"/>
          <w:szCs w:val="24"/>
        </w:rPr>
        <w:t>表示隐性基因，则第二组亲本中蚕茧为金黄色个体的基因组成为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。若要尽可能多地获得金黄色蚕茧，应选择第</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组子代中蚕茧为金黄色的个体做亲本进行选育。</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给蚕食用彩色蚕饲料，使白色蚕宝宝从内而外变为彩色，这个事例说明基因、环境、性状之间的关系是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雄蚕和雌蚕的性染色体组成分别是</w:t>
      </w:r>
      <w:r w:rsidRPr="00DF7766">
        <w:rPr>
          <w:rFonts w:ascii="Times New Roman" w:eastAsia="宋体" w:hAnsi="Times New Roman" w:cs="Times New Roman"/>
          <w:szCs w:val="24"/>
        </w:rPr>
        <w:t>ZZ</w:t>
      </w:r>
      <w:r w:rsidRPr="00DF7766">
        <w:rPr>
          <w:rFonts w:ascii="Times New Roman" w:eastAsia="宋体" w:hAnsi="Times New Roman" w:cs="Times New Roman"/>
          <w:szCs w:val="24"/>
        </w:rPr>
        <w:t>和</w:t>
      </w:r>
      <w:r w:rsidRPr="00DF7766">
        <w:rPr>
          <w:rFonts w:ascii="Times New Roman" w:eastAsia="宋体" w:hAnsi="Times New Roman" w:cs="Times New Roman"/>
          <w:szCs w:val="24"/>
        </w:rPr>
        <w:t>ZW</w:t>
      </w:r>
      <w:r w:rsidRPr="00DF7766">
        <w:rPr>
          <w:rFonts w:ascii="Times New Roman" w:eastAsia="宋体" w:hAnsi="Times New Roman" w:cs="Times New Roman"/>
          <w:szCs w:val="24"/>
        </w:rPr>
        <w:t>，幼虫期雌雄性状差别不明显，但雄蚕的生长期短，消耗的桑叶少，出丝率高，蚕丝的品质好，因此能提前筛选出雄蚕尤为关键。已知家蚕的皮肤正常和皮肤透明是一对相对性状，分别由只位于</w:t>
      </w:r>
      <w:r w:rsidRPr="00DF7766">
        <w:rPr>
          <w:rFonts w:ascii="Times New Roman" w:eastAsia="宋体" w:hAnsi="Times New Roman" w:cs="Times New Roman"/>
          <w:szCs w:val="24"/>
        </w:rPr>
        <w:t>Z</w:t>
      </w:r>
      <w:r w:rsidRPr="00DF7766">
        <w:rPr>
          <w:rFonts w:ascii="Times New Roman" w:eastAsia="宋体" w:hAnsi="Times New Roman" w:cs="Times New Roman"/>
          <w:szCs w:val="24"/>
        </w:rPr>
        <w:t>染色体上的基因</w:t>
      </w:r>
      <w:r w:rsidRPr="00DF7766">
        <w:rPr>
          <w:rFonts w:ascii="Times New Roman" w:eastAsia="宋体" w:hAnsi="Times New Roman" w:cs="Times New Roman"/>
          <w:szCs w:val="24"/>
        </w:rPr>
        <w:t>M</w:t>
      </w:r>
      <w:r w:rsidRPr="00DF7766">
        <w:rPr>
          <w:rFonts w:ascii="Times New Roman" w:eastAsia="宋体" w:hAnsi="Times New Roman" w:cs="Times New Roman"/>
          <w:szCs w:val="24"/>
        </w:rPr>
        <w:t>和</w:t>
      </w:r>
      <w:r w:rsidRPr="00DF7766">
        <w:rPr>
          <w:rFonts w:ascii="Times New Roman" w:eastAsia="宋体" w:hAnsi="Times New Roman" w:cs="Times New Roman"/>
          <w:szCs w:val="24"/>
        </w:rPr>
        <w:t>m</w:t>
      </w:r>
      <w:r w:rsidRPr="00DF7766">
        <w:rPr>
          <w:rFonts w:ascii="Times New Roman" w:eastAsia="宋体" w:hAnsi="Times New Roman" w:cs="Times New Roman"/>
          <w:szCs w:val="24"/>
        </w:rPr>
        <w:t>控制。若想获得最大经济效益，应选择</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作为亲本杂交。</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宋体" w:eastAsia="宋体" w:hAnsi="宋体" w:cs="宋体" w:hint="eastAsia"/>
          <w:szCs w:val="24"/>
        </w:rPr>
        <w:t>①</w:t>
      </w:r>
      <w:r w:rsidRPr="00DF7766">
        <w:rPr>
          <w:rFonts w:ascii="Times New Roman" w:eastAsia="宋体" w:hAnsi="Times New Roman" w:cs="Times New Roman"/>
          <w:szCs w:val="24"/>
        </w:rPr>
        <w:t>皮肤透明雄蚕</w:t>
      </w:r>
      <w:r w:rsidRPr="00DF7766">
        <w:rPr>
          <w:rFonts w:ascii="Times New Roman" w:eastAsia="Times New Roman" w:hAnsi="Times New Roman" w:cs="Times New Roman"/>
          <w:kern w:val="0"/>
          <w:sz w:val="24"/>
          <w:szCs w:val="24"/>
        </w:rPr>
        <w:t>  </w:t>
      </w:r>
      <w:r w:rsidRPr="00DF7766">
        <w:rPr>
          <w:rFonts w:ascii="宋体" w:eastAsia="宋体" w:hAnsi="宋体" w:cs="宋体" w:hint="eastAsia"/>
          <w:szCs w:val="24"/>
        </w:rPr>
        <w:t>②</w:t>
      </w:r>
      <w:r w:rsidRPr="00DF7766">
        <w:rPr>
          <w:rFonts w:ascii="Times New Roman" w:eastAsia="宋体" w:hAnsi="Times New Roman" w:cs="Times New Roman"/>
          <w:szCs w:val="24"/>
        </w:rPr>
        <w:t>皮肤正常雄蚕</w:t>
      </w:r>
      <w:r w:rsidRPr="00DF7766">
        <w:rPr>
          <w:rFonts w:ascii="Times New Roman" w:eastAsia="Times New Roman" w:hAnsi="Times New Roman" w:cs="Times New Roman"/>
          <w:kern w:val="0"/>
          <w:sz w:val="24"/>
          <w:szCs w:val="24"/>
        </w:rPr>
        <w:t>  </w:t>
      </w:r>
      <w:r w:rsidRPr="00DF7766">
        <w:rPr>
          <w:rFonts w:ascii="宋体" w:eastAsia="宋体" w:hAnsi="宋体" w:cs="宋体" w:hint="eastAsia"/>
          <w:szCs w:val="24"/>
        </w:rPr>
        <w:t>③</w:t>
      </w:r>
      <w:r w:rsidRPr="00DF7766">
        <w:rPr>
          <w:rFonts w:ascii="Times New Roman" w:eastAsia="宋体" w:hAnsi="Times New Roman" w:cs="Times New Roman"/>
          <w:szCs w:val="24"/>
        </w:rPr>
        <w:t>皮肤透明雌蚕</w:t>
      </w:r>
      <w:r w:rsidRPr="00DF7766">
        <w:rPr>
          <w:rFonts w:ascii="Times New Roman" w:eastAsia="Times New Roman" w:hAnsi="Times New Roman" w:cs="Times New Roman"/>
          <w:kern w:val="0"/>
          <w:sz w:val="24"/>
          <w:szCs w:val="24"/>
        </w:rPr>
        <w:t>  </w:t>
      </w:r>
      <w:r w:rsidRPr="00DF7766">
        <w:rPr>
          <w:rFonts w:ascii="宋体" w:eastAsia="宋体" w:hAnsi="宋体" w:cs="宋体" w:hint="eastAsia"/>
          <w:szCs w:val="24"/>
        </w:rPr>
        <w:t>④</w:t>
      </w:r>
      <w:r w:rsidRPr="00DF7766">
        <w:rPr>
          <w:rFonts w:ascii="Times New Roman" w:eastAsia="宋体" w:hAnsi="Times New Roman" w:cs="Times New Roman"/>
          <w:szCs w:val="24"/>
        </w:rPr>
        <w:t>皮肤正常雌蚕</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(1)28</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(2)     </w:t>
      </w:r>
      <w:r w:rsidRPr="00DF7766">
        <w:rPr>
          <w:rFonts w:ascii="Times New Roman" w:eastAsia="宋体" w:hAnsi="Times New Roman" w:cs="Times New Roman"/>
          <w:color w:val="FF0000"/>
          <w:szCs w:val="24"/>
        </w:rPr>
        <w:t>一</w:t>
      </w:r>
      <w:r w:rsidRPr="00DF7766">
        <w:rPr>
          <w:rFonts w:ascii="Times New Roman" w:eastAsia="宋体" w:hAnsi="Times New Roman" w:cs="Times New Roman"/>
          <w:color w:val="FF0000"/>
          <w:szCs w:val="24"/>
        </w:rPr>
        <w:t xml:space="preserve">     Hh     </w:t>
      </w:r>
      <w:r w:rsidRPr="00DF7766">
        <w:rPr>
          <w:rFonts w:ascii="Times New Roman" w:eastAsia="宋体" w:hAnsi="Times New Roman" w:cs="Times New Roman"/>
          <w:color w:val="FF0000"/>
          <w:szCs w:val="24"/>
        </w:rPr>
        <w:t>一</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性状是基因和环境共同作用的结果</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(4)</w:t>
      </w:r>
      <w:r w:rsidRPr="00DF7766">
        <w:rPr>
          <w:rFonts w:ascii="宋体" w:eastAsia="宋体" w:hAnsi="宋体" w:cs="宋体" w:hint="eastAsia"/>
          <w:color w:val="FF0000"/>
          <w:szCs w:val="24"/>
        </w:rPr>
        <w:t>①④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）生物体的形态特征、生理特征和行为方式叫做性状，同种生物同一性状的不同表现形式称为相对性状。如人的单眼皮和双眼皮。（</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生物体的某些性状是由一对基因控制的，当细胞内控制某种性状的一对基因都是显性或一个是显性、一个是隐性时，生物体表现出显性基因控制的性状；当控制某种性状的基因都是隐性时，隐性基因控制的性状才会表现出来。（</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）在一对相对性状的遗传过程中，子代个体中出现了亲代没有的性状，新出现的性状一定是隐性性状，亲代的基因组成是杂合体。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lastRenderedPageBreak/>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）家蚕的体细胞中有</w:t>
      </w:r>
      <w:r w:rsidRPr="00DF7766">
        <w:rPr>
          <w:rFonts w:ascii="Times New Roman" w:eastAsia="宋体" w:hAnsi="Times New Roman" w:cs="Times New Roman"/>
          <w:color w:val="FF0000"/>
          <w:szCs w:val="24"/>
        </w:rPr>
        <w:t>28</w:t>
      </w:r>
      <w:r w:rsidRPr="00DF7766">
        <w:rPr>
          <w:rFonts w:ascii="Times New Roman" w:eastAsia="宋体" w:hAnsi="Times New Roman" w:cs="Times New Roman"/>
          <w:color w:val="FF0000"/>
          <w:szCs w:val="24"/>
        </w:rPr>
        <w:t>对染色体，共</w:t>
      </w:r>
      <w:r w:rsidRPr="00DF7766">
        <w:rPr>
          <w:rFonts w:ascii="Times New Roman" w:eastAsia="宋体" w:hAnsi="Times New Roman" w:cs="Times New Roman"/>
          <w:color w:val="FF0000"/>
          <w:szCs w:val="24"/>
        </w:rPr>
        <w:t>56</w:t>
      </w:r>
      <w:r w:rsidRPr="00DF7766">
        <w:rPr>
          <w:rFonts w:ascii="Times New Roman" w:eastAsia="宋体" w:hAnsi="Times New Roman" w:cs="Times New Roman"/>
          <w:color w:val="FF0000"/>
          <w:szCs w:val="24"/>
        </w:rPr>
        <w:t>条。在形成卵细胞的过程中，染色体的数目减少一半，所以雌蚕的卵细胞中染色体数目为</w:t>
      </w:r>
      <w:r w:rsidRPr="00DF7766">
        <w:rPr>
          <w:rFonts w:ascii="Times New Roman" w:eastAsia="宋体" w:hAnsi="Times New Roman" w:cs="Times New Roman"/>
          <w:color w:val="FF0000"/>
          <w:szCs w:val="24"/>
        </w:rPr>
        <w:t>28</w:t>
      </w:r>
      <w:r w:rsidRPr="00DF7766">
        <w:rPr>
          <w:rFonts w:ascii="Times New Roman" w:eastAsia="宋体" w:hAnsi="Times New Roman" w:cs="Times New Roman"/>
          <w:color w:val="FF0000"/>
          <w:szCs w:val="24"/>
        </w:rPr>
        <w:t>条。</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子代个体中出现了亲代没有的性状，新出现的性状一定是隐性性状；因此，根据表中第一组的结果判断，亲本蚕茧的性状是金黄色和金黄色，子代蚕茧的性状有蚕茧的金黄色和白色两种，因此金黄色性状是显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若用</w:t>
      </w:r>
      <w:r w:rsidRPr="00DF7766">
        <w:rPr>
          <w:rFonts w:ascii="Times New Roman" w:eastAsia="宋体" w:hAnsi="Times New Roman" w:cs="Times New Roman"/>
          <w:color w:val="FF0000"/>
          <w:szCs w:val="24"/>
        </w:rPr>
        <w:t>H</w:t>
      </w:r>
      <w:r w:rsidRPr="00DF7766">
        <w:rPr>
          <w:rFonts w:ascii="Times New Roman" w:eastAsia="宋体" w:hAnsi="Times New Roman" w:cs="Times New Roman"/>
          <w:color w:val="FF0000"/>
          <w:szCs w:val="24"/>
        </w:rPr>
        <w:t>表示显性基因，</w:t>
      </w:r>
      <w:r w:rsidRPr="00DF7766">
        <w:rPr>
          <w:rFonts w:ascii="Times New Roman" w:eastAsia="宋体" w:hAnsi="Times New Roman" w:cs="Times New Roman"/>
          <w:color w:val="FF0000"/>
          <w:szCs w:val="24"/>
        </w:rPr>
        <w:t>h</w:t>
      </w:r>
      <w:r w:rsidRPr="00DF7766">
        <w:rPr>
          <w:rFonts w:ascii="Times New Roman" w:eastAsia="宋体" w:hAnsi="Times New Roman" w:cs="Times New Roman"/>
          <w:color w:val="FF0000"/>
          <w:szCs w:val="24"/>
        </w:rPr>
        <w:t>表示隐性基因，则第二组后代中既有金黄色，又有白色，白色基因型为</w:t>
      </w:r>
      <w:r w:rsidRPr="00DF7766">
        <w:rPr>
          <w:rFonts w:ascii="Times New Roman" w:eastAsia="宋体" w:hAnsi="Times New Roman" w:cs="Times New Roman"/>
          <w:color w:val="FF0000"/>
          <w:szCs w:val="24"/>
        </w:rPr>
        <w:t>hh</w:t>
      </w:r>
      <w:r w:rsidRPr="00DF7766">
        <w:rPr>
          <w:rFonts w:ascii="Times New Roman" w:eastAsia="宋体" w:hAnsi="Times New Roman" w:cs="Times New Roman"/>
          <w:color w:val="FF0000"/>
          <w:szCs w:val="24"/>
        </w:rPr>
        <w:t>，两个</w:t>
      </w:r>
      <w:r w:rsidRPr="00DF7766">
        <w:rPr>
          <w:rFonts w:ascii="Times New Roman" w:eastAsia="宋体" w:hAnsi="Times New Roman" w:cs="Times New Roman"/>
          <w:color w:val="FF0000"/>
          <w:szCs w:val="24"/>
        </w:rPr>
        <w:t>h</w:t>
      </w:r>
      <w:r w:rsidRPr="00DF7766">
        <w:rPr>
          <w:rFonts w:ascii="Times New Roman" w:eastAsia="宋体" w:hAnsi="Times New Roman" w:cs="Times New Roman"/>
          <w:color w:val="FF0000"/>
          <w:szCs w:val="24"/>
        </w:rPr>
        <w:t>分别来自金黄色的亲代和白色的亲代，所以亲本中蚕茧为金黄色个体的基因组成为</w:t>
      </w:r>
      <w:r w:rsidRPr="00DF7766">
        <w:rPr>
          <w:rFonts w:ascii="Times New Roman" w:eastAsia="宋体" w:hAnsi="Times New Roman" w:cs="Times New Roman"/>
          <w:color w:val="FF0000"/>
          <w:szCs w:val="24"/>
        </w:rPr>
        <w:t>Hh</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需要尽可能多地获得金黄色蚕茧，在选择育种时，应选择第一组子代中蚕茧为金黄色的个体做亲本进行繁育。因为第一组亲本蚕茧的性状均为金黄色和金黄色，后代金黄色较多，遗传图解如图：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292E9114" wp14:editId="7A806EB9">
            <wp:extent cx="2647950" cy="1666875"/>
            <wp:effectExtent l="0" t="0" r="0" b="9525"/>
            <wp:docPr id="144" name="图片 1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73504" name=""/>
                    <pic:cNvPicPr>
                      <a:picLocks noChangeAspect="1"/>
                    </pic:cNvPicPr>
                  </pic:nvPicPr>
                  <pic:blipFill>
                    <a:blip r:embed="rId102"/>
                    <a:stretch>
                      <a:fillRect/>
                    </a:stretch>
                  </pic:blipFill>
                  <pic:spPr>
                    <a:xfrm>
                      <a:off x="0" y="0"/>
                      <a:ext cx="2647950" cy="16668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）基因决定性状，但若给蚕食用彩色蚕饲料，使白色蚕宝宝从内而外变为彩色，说明性状还受环境因素的影响，所以说性状是基因和环境共同作用的结果。</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）为了获得最大经济效益，需要能提前筛选出雄蚕。由于家蚕的性染色体是</w:t>
      </w:r>
      <w:r w:rsidRPr="00DF7766">
        <w:rPr>
          <w:rFonts w:ascii="Times New Roman" w:eastAsia="宋体" w:hAnsi="Times New Roman" w:cs="Times New Roman"/>
          <w:color w:val="FF0000"/>
          <w:szCs w:val="24"/>
        </w:rPr>
        <w:t>ZW</w:t>
      </w:r>
      <w:r w:rsidRPr="00DF7766">
        <w:rPr>
          <w:rFonts w:ascii="Times New Roman" w:eastAsia="宋体" w:hAnsi="Times New Roman" w:cs="Times New Roman"/>
          <w:color w:val="FF0000"/>
          <w:szCs w:val="24"/>
        </w:rPr>
        <w:t>型，其中</w:t>
      </w:r>
      <w:r w:rsidRPr="00DF7766">
        <w:rPr>
          <w:rFonts w:ascii="Times New Roman" w:eastAsia="宋体" w:hAnsi="Times New Roman" w:cs="Times New Roman"/>
          <w:color w:val="FF0000"/>
          <w:szCs w:val="24"/>
        </w:rPr>
        <w:t>ZZ</w:t>
      </w:r>
      <w:r w:rsidRPr="00DF7766">
        <w:rPr>
          <w:rFonts w:ascii="Times New Roman" w:eastAsia="宋体" w:hAnsi="Times New Roman" w:cs="Times New Roman"/>
          <w:color w:val="FF0000"/>
          <w:szCs w:val="24"/>
        </w:rPr>
        <w:t>为雄蚕，</w:t>
      </w:r>
      <w:r w:rsidRPr="00DF7766">
        <w:rPr>
          <w:rFonts w:ascii="Times New Roman" w:eastAsia="宋体" w:hAnsi="Times New Roman" w:cs="Times New Roman"/>
          <w:color w:val="FF0000"/>
          <w:szCs w:val="24"/>
        </w:rPr>
        <w:t>ZW</w:t>
      </w:r>
      <w:r w:rsidRPr="00DF7766">
        <w:rPr>
          <w:rFonts w:ascii="Times New Roman" w:eastAsia="宋体" w:hAnsi="Times New Roman" w:cs="Times New Roman"/>
          <w:color w:val="FF0000"/>
          <w:szCs w:val="24"/>
        </w:rPr>
        <w:t>为雌蚕。通过选择</w:t>
      </w:r>
      <w:r w:rsidRPr="00DF7766">
        <w:rPr>
          <w:rFonts w:ascii="宋体" w:eastAsia="宋体" w:hAnsi="宋体" w:cs="宋体" w:hint="eastAsia"/>
          <w:color w:val="FF0000"/>
          <w:szCs w:val="24"/>
        </w:rPr>
        <w:t>②</w:t>
      </w:r>
      <w:r w:rsidRPr="00DF7766">
        <w:rPr>
          <w:rFonts w:ascii="Times New Roman" w:eastAsia="宋体" w:hAnsi="Times New Roman" w:cs="Times New Roman"/>
          <w:color w:val="FF0000"/>
          <w:szCs w:val="24"/>
        </w:rPr>
        <w:t>皮肤透明雄蚕（</w:t>
      </w:r>
      <w:r w:rsidRPr="00DF7766">
        <w:rPr>
          <w:rFonts w:ascii="Times New Roman" w:eastAsia="宋体" w:hAnsi="Times New Roman" w:cs="Times New Roman"/>
          <w:color w:val="FF0000"/>
          <w:szCs w:val="24"/>
        </w:rPr>
        <w:t>ZZ</w:t>
      </w:r>
      <w:r w:rsidRPr="00DF7766">
        <w:rPr>
          <w:rFonts w:ascii="Times New Roman" w:eastAsia="宋体" w:hAnsi="Times New Roman" w:cs="Times New Roman"/>
          <w:color w:val="FF0000"/>
          <w:szCs w:val="24"/>
        </w:rPr>
        <w:t>）和</w:t>
      </w:r>
      <w:r w:rsidRPr="00DF7766">
        <w:rPr>
          <w:rFonts w:ascii="宋体" w:eastAsia="宋体" w:hAnsi="宋体" w:cs="宋体" w:hint="eastAsia"/>
          <w:color w:val="FF0000"/>
          <w:szCs w:val="24"/>
        </w:rPr>
        <w:t>③</w:t>
      </w:r>
      <w:r w:rsidRPr="00DF7766">
        <w:rPr>
          <w:rFonts w:ascii="Times New Roman" w:eastAsia="宋体" w:hAnsi="Times New Roman" w:cs="Times New Roman"/>
          <w:color w:val="FF0000"/>
          <w:szCs w:val="24"/>
        </w:rPr>
        <w:t>皮肤正常雌蚕（</w:t>
      </w:r>
      <w:r w:rsidRPr="00DF7766">
        <w:rPr>
          <w:rFonts w:ascii="Times New Roman" w:eastAsia="宋体" w:hAnsi="Times New Roman" w:cs="Times New Roman"/>
          <w:color w:val="FF0000"/>
          <w:szCs w:val="24"/>
        </w:rPr>
        <w:t>ZW</w:t>
      </w:r>
      <w:r w:rsidRPr="00DF7766">
        <w:rPr>
          <w:rFonts w:ascii="Times New Roman" w:eastAsia="宋体" w:hAnsi="Times New Roman" w:cs="Times New Roman"/>
          <w:color w:val="FF0000"/>
          <w:szCs w:val="24"/>
        </w:rPr>
        <w:t>）进行杂交，后代中皮肤透明的雄蚕（</w:t>
      </w:r>
      <w:r w:rsidRPr="00DF7766">
        <w:rPr>
          <w:rFonts w:ascii="Times New Roman" w:eastAsia="宋体" w:hAnsi="Times New Roman" w:cs="Times New Roman"/>
          <w:color w:val="FF0000"/>
          <w:szCs w:val="24"/>
        </w:rPr>
        <w:t>ZZ</w:t>
      </w:r>
      <w:r w:rsidRPr="00DF7766">
        <w:rPr>
          <w:rFonts w:ascii="Times New Roman" w:eastAsia="宋体" w:hAnsi="Times New Roman" w:cs="Times New Roman"/>
          <w:color w:val="FF0000"/>
          <w:szCs w:val="24"/>
        </w:rPr>
        <w:t>）可以分辨出，因为透明性状为隐性，且透明性状仅出现于</w:t>
      </w:r>
      <w:r w:rsidRPr="00DF7766">
        <w:rPr>
          <w:rFonts w:ascii="Times New Roman" w:eastAsia="宋体" w:hAnsi="Times New Roman" w:cs="Times New Roman"/>
          <w:color w:val="FF0000"/>
          <w:szCs w:val="24"/>
        </w:rPr>
        <w:t>Z</w:t>
      </w:r>
      <w:r w:rsidRPr="00DF7766">
        <w:rPr>
          <w:rFonts w:ascii="Times New Roman" w:eastAsia="宋体" w:hAnsi="Times New Roman" w:cs="Times New Roman"/>
          <w:color w:val="FF0000"/>
          <w:szCs w:val="24"/>
        </w:rPr>
        <w:t>染色体，这样能在早期通过观察选择出雄蚕，从而达到筛选的目的，有利于经济效益的最大化。</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40</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辽宁</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中考真题）猫的卷耳与非卷耳是一对相对性状，由一对基因控制（显性基因用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表示，隐性基因用</w:t>
      </w:r>
      <w:r w:rsidRPr="00DF7766">
        <w:rPr>
          <w:rFonts w:ascii="Times New Roman" w:eastAsia="宋体" w:hAnsi="Times New Roman" w:cs="Times New Roman"/>
          <w:szCs w:val="24"/>
        </w:rPr>
        <w:t>a</w:t>
      </w:r>
      <w:r w:rsidRPr="00DF7766">
        <w:rPr>
          <w:rFonts w:ascii="Times New Roman" w:eastAsia="宋体" w:hAnsi="Times New Roman" w:cs="Times New Roman"/>
          <w:szCs w:val="24"/>
        </w:rPr>
        <w:t>表示）。如图是猫的卷耳与非卷耳的遗传情况。结合图示回答相关问题。</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2C24B3D5" wp14:editId="1713B957">
            <wp:extent cx="2276475" cy="1238250"/>
            <wp:effectExtent l="0" t="0" r="9525" b="0"/>
            <wp:docPr id="145" name="图片 1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52"/>
                    <a:stretch>
                      <a:fillRect/>
                    </a:stretch>
                  </pic:blipFill>
                  <pic:spPr>
                    <a:xfrm>
                      <a:off x="0" y="0"/>
                      <a:ext cx="2276475" cy="12382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(1)</w:t>
      </w:r>
      <w:r w:rsidRPr="00DF7766">
        <w:rPr>
          <w:rFonts w:ascii="Times New Roman" w:eastAsia="宋体" w:hAnsi="Times New Roman" w:cs="Times New Roman"/>
          <w:szCs w:val="24"/>
        </w:rPr>
        <w:t>控制猫耳性状的基因位于染色体上。染色体主要是由</w:t>
      </w:r>
      <w:r w:rsidRPr="00DF7766">
        <w:rPr>
          <w:rFonts w:ascii="Times New Roman" w:eastAsia="宋体" w:hAnsi="Times New Roman" w:cs="Times New Roman"/>
          <w:szCs w:val="24"/>
        </w:rPr>
        <w:t>DNA</w:t>
      </w:r>
      <w:r w:rsidRPr="00DF7766">
        <w:rPr>
          <w:rFonts w:ascii="Times New Roman" w:eastAsia="宋体" w:hAnsi="Times New Roman" w:cs="Times New Roman"/>
          <w:szCs w:val="24"/>
        </w:rPr>
        <w:t>和</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组成的。</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图中亲代均为非卷耳，子代中也出现了非卷耳，这种现象在遗传学上叫做</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由图推断，显性性状是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w:t>
      </w:r>
      <w:r w:rsidRPr="00DF7766">
        <w:rPr>
          <w:rFonts w:ascii="Times New Roman" w:eastAsia="宋体" w:hAnsi="Times New Roman" w:cs="Times New Roman"/>
          <w:szCs w:val="24"/>
        </w:rPr>
        <w:t>“</w:t>
      </w:r>
      <w:r w:rsidRPr="00DF7766">
        <w:rPr>
          <w:rFonts w:ascii="Times New Roman" w:eastAsia="宋体" w:hAnsi="Times New Roman" w:cs="Times New Roman"/>
          <w:szCs w:val="24"/>
        </w:rPr>
        <w:t>卷耳</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非卷耳</w:t>
      </w:r>
      <w:r w:rsidRPr="00DF7766">
        <w:rPr>
          <w:rFonts w:ascii="Times New Roman" w:eastAsia="宋体" w:hAnsi="Times New Roman" w:cs="Times New Roman"/>
          <w:szCs w:val="24"/>
        </w:rPr>
        <w:t>”</w:t>
      </w:r>
      <w:r w:rsidRPr="00DF7766">
        <w:rPr>
          <w:rFonts w:ascii="Times New Roman" w:eastAsia="宋体" w:hAnsi="Times New Roman" w:cs="Times New Roman"/>
          <w:szCs w:val="24"/>
        </w:rPr>
        <w:t>）。子代中卷耳的基因组成是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。子代中出现非卷耳的概率是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猫的体内有脊柱（脊椎骨），因此猫属于</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w:t>
      </w:r>
      <w:r w:rsidRPr="00DF7766">
        <w:rPr>
          <w:rFonts w:ascii="Times New Roman" w:eastAsia="宋体" w:hAnsi="Times New Roman" w:cs="Times New Roman"/>
          <w:szCs w:val="24"/>
        </w:rPr>
        <w:t>“</w:t>
      </w:r>
      <w:r w:rsidRPr="00DF7766">
        <w:rPr>
          <w:rFonts w:ascii="Times New Roman" w:eastAsia="宋体" w:hAnsi="Times New Roman" w:cs="Times New Roman"/>
          <w:szCs w:val="24"/>
        </w:rPr>
        <w:t>脊椎</w:t>
      </w:r>
      <w:r w:rsidRPr="00DF7766">
        <w:rPr>
          <w:rFonts w:ascii="Times New Roman" w:eastAsia="宋体" w:hAnsi="Times New Roman" w:cs="Times New Roman"/>
          <w:szCs w:val="24"/>
        </w:rPr>
        <w:t>”</w:t>
      </w:r>
      <w:r w:rsidRPr="00DF7766">
        <w:rPr>
          <w:rFonts w:ascii="Times New Roman" w:eastAsia="宋体" w:hAnsi="Times New Roman" w:cs="Times New Roman"/>
          <w:szCs w:val="24"/>
        </w:rPr>
        <w:t>或</w:t>
      </w:r>
      <w:r w:rsidRPr="00DF7766">
        <w:rPr>
          <w:rFonts w:ascii="Times New Roman" w:eastAsia="宋体" w:hAnsi="Times New Roman" w:cs="Times New Roman"/>
          <w:szCs w:val="24"/>
        </w:rPr>
        <w:t>“</w:t>
      </w:r>
      <w:r w:rsidRPr="00DF7766">
        <w:rPr>
          <w:rFonts w:ascii="Times New Roman" w:eastAsia="宋体" w:hAnsi="Times New Roman" w:cs="Times New Roman"/>
          <w:szCs w:val="24"/>
        </w:rPr>
        <w:t>无脊椎</w:t>
      </w:r>
      <w:r w:rsidRPr="00DF7766">
        <w:rPr>
          <w:rFonts w:ascii="Times New Roman" w:eastAsia="宋体" w:hAnsi="Times New Roman" w:cs="Times New Roman"/>
          <w:szCs w:val="24"/>
        </w:rPr>
        <w:t>”</w:t>
      </w:r>
      <w:r w:rsidRPr="00DF7766">
        <w:rPr>
          <w:rFonts w:ascii="Times New Roman" w:eastAsia="宋体" w:hAnsi="Times New Roman" w:cs="Times New Roman"/>
          <w:szCs w:val="24"/>
        </w:rPr>
        <w:t>）动物。</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蛋白质</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遗传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(3)     </w:t>
      </w:r>
      <w:r w:rsidRPr="00DF7766">
        <w:rPr>
          <w:rFonts w:ascii="Times New Roman" w:eastAsia="宋体" w:hAnsi="Times New Roman" w:cs="Times New Roman"/>
          <w:color w:val="FF0000"/>
          <w:szCs w:val="24"/>
        </w:rPr>
        <w:t>非卷耳</w:t>
      </w:r>
      <w:r w:rsidRPr="00DF7766">
        <w:rPr>
          <w:rFonts w:ascii="Times New Roman" w:eastAsia="宋体" w:hAnsi="Times New Roman" w:cs="Times New Roman"/>
          <w:color w:val="FF0000"/>
          <w:szCs w:val="24"/>
        </w:rPr>
        <w:t xml:space="preserve">     aa     75%/3/4</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脊椎</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【分析】基因的显性和隐性：基因有显性和隐性之分，其中控制生物显性性状的基因称为显性基因（用大写英文字母如</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表示），控制生物隐性性状的基因称为隐性基因（用小写英文字母如</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表示）。当生物的性状由一对显性基因（如</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）控制时，它表现为显性性状；当生物的性状由一个显性基因和一个隐性基因（如</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）控制时，它表现为显性性状；当生物的性状由一对隐性基因（如</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）控制时，表现为隐性性状。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）染色体主要是由</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和蛋白质组成的，其中</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是主要的遗传物质。</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）生物的亲代与子代之间以及子代的个体之间在性状上的相似性叫遗传；图中亲代均为非卷耳，子代中也出现了非卷耳，这种现象在遗传学上叫做遗传。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由表中所示的遗传结果可知：在猫的卷耳和非卷耳这一对相对性状的遗传中，子代中出现了亲代没有的性状，则新出现的性状是隐性性状，亲代所表现的性状是显性性状；即非卷耳是显性性状，卷耳是隐性性状。若显性基因用</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表示，隐性基因用</w:t>
      </w:r>
      <w:r w:rsidRPr="00DF7766">
        <w:rPr>
          <w:rFonts w:ascii="Times New Roman" w:eastAsia="宋体" w:hAnsi="Times New Roman" w:cs="Times New Roman"/>
          <w:color w:val="FF0000"/>
          <w:szCs w:val="24"/>
        </w:rPr>
        <w:t>a</w:t>
      </w:r>
      <w:r w:rsidRPr="00DF7766">
        <w:rPr>
          <w:rFonts w:ascii="Times New Roman" w:eastAsia="宋体" w:hAnsi="Times New Roman" w:cs="Times New Roman"/>
          <w:color w:val="FF0000"/>
          <w:szCs w:val="24"/>
        </w:rPr>
        <w:t>表示，则子代中卷耳的基因组成是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，亲代非卷耳的基因都是</w:t>
      </w:r>
      <w:r w:rsidRPr="00DF7766">
        <w:rPr>
          <w:rFonts w:ascii="Times New Roman" w:eastAsia="宋体" w:hAnsi="Times New Roman" w:cs="Times New Roman"/>
          <w:color w:val="FF0000"/>
          <w:szCs w:val="24"/>
        </w:rPr>
        <w:t>Aa</w:t>
      </w:r>
      <w:r w:rsidRPr="00DF7766">
        <w:rPr>
          <w:rFonts w:ascii="Times New Roman" w:eastAsia="宋体" w:hAnsi="Times New Roman" w:cs="Times New Roman"/>
          <w:color w:val="FF0000"/>
          <w:szCs w:val="24"/>
        </w:rPr>
        <w:t>，所以子代中出现非卷耳的概率是</w:t>
      </w:r>
      <w:r w:rsidRPr="00DF7766">
        <w:rPr>
          <w:rFonts w:ascii="Times New Roman" w:eastAsia="宋体" w:hAnsi="Times New Roman" w:cs="Times New Roman"/>
          <w:color w:val="FF0000"/>
          <w:szCs w:val="24"/>
        </w:rPr>
        <w:t>3/4</w:t>
      </w:r>
      <w:r w:rsidRPr="00DF7766">
        <w:rPr>
          <w:rFonts w:ascii="Times New Roman" w:eastAsia="宋体" w:hAnsi="Times New Roman" w:cs="Times New Roman"/>
          <w:color w:val="FF0000"/>
          <w:szCs w:val="24"/>
        </w:rPr>
        <w:t>，遗传图解如图：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noProof/>
          <w:color w:val="FF0000"/>
          <w:szCs w:val="24"/>
        </w:rPr>
        <w:drawing>
          <wp:inline distT="0" distB="0" distL="0" distR="0" wp14:anchorId="6AB9F29A" wp14:editId="7A9D0064">
            <wp:extent cx="4520070" cy="1867161"/>
            <wp:effectExtent l="0" t="0" r="0" b="0"/>
            <wp:docPr id="146" name="图片 1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360620" name=""/>
                    <pic:cNvPicPr>
                      <a:picLocks noChangeAspect="1"/>
                    </pic:cNvPicPr>
                  </pic:nvPicPr>
                  <pic:blipFill>
                    <a:blip r:embed="rId103"/>
                    <a:stretch>
                      <a:fillRect/>
                    </a:stretch>
                  </pic:blipFill>
                  <pic:spPr>
                    <a:xfrm>
                      <a:off x="0" y="0"/>
                      <a:ext cx="4520070" cy="1867161"/>
                    </a:xfrm>
                    <a:prstGeom prst="rect">
                      <a:avLst/>
                    </a:prstGeom>
                  </pic:spPr>
                </pic:pic>
              </a:graphicData>
            </a:graphic>
          </wp:inline>
        </w:drawing>
      </w:r>
      <w:r w:rsidRPr="00DF7766">
        <w:rPr>
          <w:rFonts w:ascii="Times New Roman" w:eastAsia="Times New Roman" w:hAnsi="Times New Roman" w:cs="Times New Roman"/>
          <w:color w:val="FF0000"/>
          <w:kern w:val="0"/>
          <w:sz w:val="24"/>
          <w:szCs w:val="24"/>
        </w:rPr>
        <w:t>  </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）在动物分类上来说，猫的体内有脊柱（脊椎骨），因此猫属于脊椎动物。</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41</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山东潍坊</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中考真题）阅读下列资料，回答有关问题。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1</w:t>
      </w:r>
      <w:r w:rsidRPr="00DF7766">
        <w:rPr>
          <w:rFonts w:ascii="Times New Roman" w:eastAsia="宋体" w:hAnsi="Times New Roman" w:cs="Times New Roman"/>
          <w:szCs w:val="24"/>
        </w:rPr>
        <w:t>：在自然环境中，果蝇常生活在腐烂的水果上。雌果蝇一次大约可产卵</w:t>
      </w:r>
      <w:r w:rsidRPr="00DF7766">
        <w:rPr>
          <w:rFonts w:ascii="Times New Roman" w:eastAsia="宋体" w:hAnsi="Times New Roman" w:cs="Times New Roman"/>
          <w:szCs w:val="24"/>
        </w:rPr>
        <w:t>400</w:t>
      </w:r>
      <w:r w:rsidRPr="00DF7766">
        <w:rPr>
          <w:rFonts w:ascii="Times New Roman" w:eastAsia="宋体" w:hAnsi="Times New Roman" w:cs="Times New Roman"/>
          <w:szCs w:val="24"/>
        </w:rPr>
        <w:t>个。在室温条件下，</w:t>
      </w:r>
      <w:r w:rsidRPr="00DF7766">
        <w:rPr>
          <w:rFonts w:ascii="Times New Roman" w:eastAsia="宋体" w:hAnsi="Times New Roman" w:cs="Times New Roman"/>
          <w:szCs w:val="24"/>
        </w:rPr>
        <w:t>10</w:t>
      </w:r>
      <w:r w:rsidRPr="00DF7766">
        <w:rPr>
          <w:rFonts w:ascii="Times New Roman" w:eastAsia="宋体" w:hAnsi="Times New Roman" w:cs="Times New Roman"/>
          <w:szCs w:val="24"/>
        </w:rPr>
        <w:t>天就可以繁殖一代，完成其生活史（如图）。</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4250598" wp14:editId="4B548F6E">
            <wp:extent cx="1428750" cy="1989623"/>
            <wp:effectExtent l="0" t="0" r="0" b="0"/>
            <wp:docPr id="147" name="图片 1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53"/>
                    <a:stretch>
                      <a:fillRect/>
                    </a:stretch>
                  </pic:blipFill>
                  <pic:spPr>
                    <a:xfrm>
                      <a:off x="0" y="0"/>
                      <a:ext cx="1428750" cy="1989623"/>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2</w:t>
      </w:r>
      <w:r w:rsidRPr="00DF7766">
        <w:rPr>
          <w:rFonts w:ascii="Times New Roman" w:eastAsia="宋体" w:hAnsi="Times New Roman" w:cs="Times New Roman"/>
          <w:szCs w:val="24"/>
        </w:rPr>
        <w:t>：果蝇体细胞只有</w:t>
      </w:r>
      <w:r w:rsidRPr="00DF7766">
        <w:rPr>
          <w:rFonts w:ascii="Times New Roman" w:eastAsia="宋体" w:hAnsi="Times New Roman" w:cs="Times New Roman"/>
          <w:szCs w:val="24"/>
        </w:rPr>
        <w:t>4</w:t>
      </w:r>
      <w:r w:rsidRPr="00DF7766">
        <w:rPr>
          <w:rFonts w:ascii="Times New Roman" w:eastAsia="宋体" w:hAnsi="Times New Roman" w:cs="Times New Roman"/>
          <w:szCs w:val="24"/>
        </w:rPr>
        <w:t>对染色体，其中</w:t>
      </w:r>
      <w:r w:rsidRPr="00DF7766">
        <w:rPr>
          <w:rFonts w:ascii="Times New Roman" w:eastAsia="宋体" w:hAnsi="Times New Roman" w:cs="Times New Roman"/>
          <w:szCs w:val="24"/>
        </w:rPr>
        <w:t>1</w:t>
      </w:r>
      <w:r w:rsidRPr="00DF7766">
        <w:rPr>
          <w:rFonts w:ascii="Times New Roman" w:eastAsia="宋体" w:hAnsi="Times New Roman" w:cs="Times New Roman"/>
          <w:szCs w:val="24"/>
        </w:rPr>
        <w:t>对为决定性别的性染色体，分别用</w:t>
      </w:r>
      <w:r w:rsidRPr="00DF7766">
        <w:rPr>
          <w:rFonts w:ascii="Times New Roman" w:eastAsia="宋体" w:hAnsi="Times New Roman" w:cs="Times New Roman"/>
          <w:szCs w:val="24"/>
        </w:rPr>
        <w:t>X</w:t>
      </w:r>
      <w:r w:rsidRPr="00DF7766">
        <w:rPr>
          <w:rFonts w:ascii="Times New Roman" w:eastAsia="宋体" w:hAnsi="Times New Roman" w:cs="Times New Roman"/>
          <w:szCs w:val="24"/>
        </w:rPr>
        <w:t>和</w:t>
      </w:r>
      <w:r w:rsidRPr="00DF7766">
        <w:rPr>
          <w:rFonts w:ascii="Times New Roman" w:eastAsia="宋体" w:hAnsi="Times New Roman" w:cs="Times New Roman"/>
          <w:szCs w:val="24"/>
        </w:rPr>
        <w:t>Y</w:t>
      </w:r>
      <w:r w:rsidRPr="00DF7766">
        <w:rPr>
          <w:rFonts w:ascii="Times New Roman" w:eastAsia="宋体" w:hAnsi="Times New Roman" w:cs="Times New Roman"/>
          <w:szCs w:val="24"/>
        </w:rPr>
        <w:t>表示，其余</w:t>
      </w:r>
      <w:r w:rsidRPr="00DF7766">
        <w:rPr>
          <w:rFonts w:ascii="Times New Roman" w:eastAsia="宋体" w:hAnsi="Times New Roman" w:cs="Times New Roman"/>
          <w:szCs w:val="24"/>
        </w:rPr>
        <w:t>3</w:t>
      </w:r>
      <w:r w:rsidRPr="00DF7766">
        <w:rPr>
          <w:rFonts w:ascii="Times New Roman" w:eastAsia="宋体" w:hAnsi="Times New Roman" w:cs="Times New Roman"/>
          <w:szCs w:val="24"/>
        </w:rPr>
        <w:t>对为常染色体。雌性（</w:t>
      </w:r>
      <w:r w:rsidRPr="00DF7766">
        <w:rPr>
          <w:rFonts w:ascii="Times New Roman" w:eastAsia="宋体" w:hAnsi="Times New Roman" w:cs="Times New Roman"/>
          <w:szCs w:val="24"/>
        </w:rPr>
        <w:t>XX</w:t>
      </w:r>
      <w:r w:rsidRPr="00DF7766">
        <w:rPr>
          <w:rFonts w:ascii="Times New Roman" w:eastAsia="宋体" w:hAnsi="Times New Roman" w:cs="Times New Roman"/>
          <w:szCs w:val="24"/>
        </w:rPr>
        <w:t>）个体长约</w:t>
      </w:r>
      <w:r w:rsidRPr="00DF7766">
        <w:rPr>
          <w:rFonts w:ascii="Times New Roman" w:eastAsia="宋体" w:hAnsi="Times New Roman" w:cs="Times New Roman"/>
          <w:szCs w:val="24"/>
        </w:rPr>
        <w:t>2.5mm</w:t>
      </w:r>
      <w:r w:rsidRPr="00DF7766">
        <w:rPr>
          <w:rFonts w:ascii="Times New Roman" w:eastAsia="宋体" w:hAnsi="Times New Roman" w:cs="Times New Roman"/>
          <w:szCs w:val="24"/>
        </w:rPr>
        <w:t>，雄性（</w:t>
      </w:r>
      <w:r w:rsidRPr="00DF7766">
        <w:rPr>
          <w:rFonts w:ascii="Times New Roman" w:eastAsia="宋体" w:hAnsi="Times New Roman" w:cs="Times New Roman"/>
          <w:szCs w:val="24"/>
        </w:rPr>
        <w:t>XY</w:t>
      </w:r>
      <w:r w:rsidRPr="00DF7766">
        <w:rPr>
          <w:rFonts w:ascii="Times New Roman" w:eastAsia="宋体" w:hAnsi="Times New Roman" w:cs="Times New Roman"/>
          <w:szCs w:val="24"/>
        </w:rPr>
        <w:t>）个体稍短。</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3</w:t>
      </w:r>
      <w:r w:rsidRPr="00DF7766">
        <w:rPr>
          <w:rFonts w:ascii="Times New Roman" w:eastAsia="宋体" w:hAnsi="Times New Roman" w:cs="Times New Roman"/>
          <w:szCs w:val="24"/>
        </w:rPr>
        <w:t>：将白眼雄果蝇与红眼雌果蝇交配时，子一代不论雌雄都是红眼；子一代继续交配，子二代的雌果蝇全为红眼，雄果蝇半数是红眼，半数是白眼。</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4</w:t>
      </w:r>
      <w:r w:rsidRPr="00DF7766">
        <w:rPr>
          <w:rFonts w:ascii="Times New Roman" w:eastAsia="宋体" w:hAnsi="Times New Roman" w:cs="Times New Roman"/>
          <w:szCs w:val="24"/>
        </w:rPr>
        <w:t>：将许多果蝇混合饲养，任其自由交配，同时加入一定量</w:t>
      </w:r>
      <w:r w:rsidRPr="00DF7766">
        <w:rPr>
          <w:rFonts w:ascii="Times New Roman" w:eastAsia="宋体" w:hAnsi="Times New Roman" w:cs="Times New Roman"/>
          <w:szCs w:val="24"/>
        </w:rPr>
        <w:t>DDT</w:t>
      </w:r>
      <w:r w:rsidRPr="00DF7766">
        <w:rPr>
          <w:rFonts w:ascii="Times New Roman" w:eastAsia="宋体" w:hAnsi="Times New Roman" w:cs="Times New Roman"/>
          <w:szCs w:val="24"/>
        </w:rPr>
        <w:t>；果蝇群体一代代地繁殖，每代都用</w:t>
      </w:r>
      <w:r w:rsidRPr="00DF7766">
        <w:rPr>
          <w:rFonts w:ascii="Times New Roman" w:eastAsia="宋体" w:hAnsi="Times New Roman" w:cs="Times New Roman"/>
          <w:szCs w:val="24"/>
        </w:rPr>
        <w:t>DDT</w:t>
      </w:r>
      <w:r w:rsidRPr="00DF7766">
        <w:rPr>
          <w:rFonts w:ascii="Times New Roman" w:eastAsia="宋体" w:hAnsi="Times New Roman" w:cs="Times New Roman"/>
          <w:szCs w:val="24"/>
        </w:rPr>
        <w:t>处理，并逐代增加</w:t>
      </w:r>
      <w:r w:rsidRPr="00DF7766">
        <w:rPr>
          <w:rFonts w:ascii="Times New Roman" w:eastAsia="宋体" w:hAnsi="Times New Roman" w:cs="Times New Roman"/>
          <w:szCs w:val="24"/>
        </w:rPr>
        <w:t>DDT</w:t>
      </w:r>
      <w:r w:rsidRPr="00DF7766">
        <w:rPr>
          <w:rFonts w:ascii="Times New Roman" w:eastAsia="宋体" w:hAnsi="Times New Roman" w:cs="Times New Roman"/>
          <w:szCs w:val="24"/>
        </w:rPr>
        <w:t>浓度。经过十几代后﹒果蝇群体对</w:t>
      </w:r>
      <w:r w:rsidRPr="00DF7766">
        <w:rPr>
          <w:rFonts w:ascii="Times New Roman" w:eastAsia="宋体" w:hAnsi="Times New Roman" w:cs="Times New Roman"/>
          <w:szCs w:val="24"/>
        </w:rPr>
        <w:t>DDT</w:t>
      </w:r>
      <w:r w:rsidRPr="00DF7766">
        <w:rPr>
          <w:rFonts w:ascii="Times New Roman" w:eastAsia="宋体" w:hAnsi="Times New Roman" w:cs="Times New Roman"/>
          <w:szCs w:val="24"/>
        </w:rPr>
        <w:t>的耐药性明显增强，同时可以耐受比原来高出几百倍剂量的</w:t>
      </w:r>
      <w:r w:rsidRPr="00DF7766">
        <w:rPr>
          <w:rFonts w:ascii="Times New Roman" w:eastAsia="宋体" w:hAnsi="Times New Roman" w:cs="Times New Roman"/>
          <w:szCs w:val="24"/>
        </w:rPr>
        <w:t>DDT</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据图分析，果蝇的发育过程为完全变态，依据是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。果蝇是研究动物性状遗传的常用材料，据上述资料分析其优点有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（答出</w:t>
      </w:r>
      <w:r w:rsidRPr="00DF7766">
        <w:rPr>
          <w:rFonts w:ascii="Times New Roman" w:eastAsia="宋体" w:hAnsi="Times New Roman" w:cs="Times New Roman"/>
          <w:szCs w:val="24"/>
        </w:rPr>
        <w:t>3</w:t>
      </w:r>
      <w:r w:rsidRPr="00DF7766">
        <w:rPr>
          <w:rFonts w:ascii="Times New Roman" w:eastAsia="宋体" w:hAnsi="Times New Roman" w:cs="Times New Roman"/>
          <w:szCs w:val="24"/>
        </w:rPr>
        <w:t>点即可）。</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染色体的化学成分主要包括</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。雄果蝇产生的生殖细胞中染色体组成为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资料</w:t>
      </w:r>
      <w:r w:rsidRPr="00DF7766">
        <w:rPr>
          <w:rFonts w:ascii="Times New Roman" w:eastAsia="宋体" w:hAnsi="Times New Roman" w:cs="Times New Roman"/>
          <w:szCs w:val="24"/>
        </w:rPr>
        <w:t>3</w:t>
      </w:r>
      <w:r w:rsidRPr="00DF7766">
        <w:rPr>
          <w:rFonts w:ascii="Times New Roman" w:eastAsia="宋体" w:hAnsi="Times New Roman" w:cs="Times New Roman"/>
          <w:szCs w:val="24"/>
        </w:rPr>
        <w:t>果蝇的红眼和白眼这一对相对性状中，显性性状是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，理由是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。子二代的雌果蝇全为红眼，雄果蝇半数是红眼，半数是白眼，从基因和染色体的关系推测，最可能的原因是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据资料</w:t>
      </w:r>
      <w:r w:rsidRPr="00DF7766">
        <w:rPr>
          <w:rFonts w:ascii="Times New Roman" w:eastAsia="宋体" w:hAnsi="Times New Roman" w:cs="Times New Roman"/>
          <w:szCs w:val="24"/>
        </w:rPr>
        <w:t>4</w:t>
      </w:r>
      <w:r w:rsidRPr="00DF7766">
        <w:rPr>
          <w:rFonts w:ascii="Times New Roman" w:eastAsia="宋体" w:hAnsi="Times New Roman" w:cs="Times New Roman"/>
          <w:szCs w:val="24"/>
        </w:rPr>
        <w:t>分析，使用</w:t>
      </w:r>
      <w:r w:rsidRPr="00DF7766">
        <w:rPr>
          <w:rFonts w:ascii="Times New Roman" w:eastAsia="宋体" w:hAnsi="Times New Roman" w:cs="Times New Roman"/>
          <w:szCs w:val="24"/>
        </w:rPr>
        <w:t>DDT</w:t>
      </w:r>
      <w:r w:rsidRPr="00DF7766">
        <w:rPr>
          <w:rFonts w:ascii="Times New Roman" w:eastAsia="宋体" w:hAnsi="Times New Roman" w:cs="Times New Roman"/>
          <w:szCs w:val="24"/>
        </w:rPr>
        <w:t>若干代后，果蝇群体对</w:t>
      </w:r>
      <w:r w:rsidRPr="00DF7766">
        <w:rPr>
          <w:rFonts w:ascii="Times New Roman" w:eastAsia="宋体" w:hAnsi="Times New Roman" w:cs="Times New Roman"/>
          <w:szCs w:val="24"/>
        </w:rPr>
        <w:t>DDT</w:t>
      </w:r>
      <w:r w:rsidRPr="00DF7766">
        <w:rPr>
          <w:rFonts w:ascii="Times New Roman" w:eastAsia="宋体" w:hAnsi="Times New Roman" w:cs="Times New Roman"/>
          <w:szCs w:val="24"/>
        </w:rPr>
        <w:t>的耐药性明显增强，且能耐受比原来高出几百倍剂量的</w:t>
      </w:r>
      <w:r w:rsidRPr="00DF7766">
        <w:rPr>
          <w:rFonts w:ascii="Times New Roman" w:eastAsia="宋体" w:hAnsi="Times New Roman" w:cs="Times New Roman"/>
          <w:szCs w:val="24"/>
        </w:rPr>
        <w:t>DDT</w:t>
      </w:r>
      <w:r w:rsidRPr="00DF7766">
        <w:rPr>
          <w:rFonts w:ascii="Times New Roman" w:eastAsia="宋体" w:hAnsi="Times New Roman" w:cs="Times New Roman"/>
          <w:szCs w:val="24"/>
        </w:rPr>
        <w:t>，原因是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 xml:space="preserve">(1)     </w:t>
      </w:r>
      <w:r w:rsidRPr="00DF7766">
        <w:rPr>
          <w:rFonts w:ascii="Times New Roman" w:eastAsia="宋体" w:hAnsi="Times New Roman" w:cs="Times New Roman"/>
          <w:color w:val="FF0000"/>
          <w:szCs w:val="24"/>
        </w:rPr>
        <w:t>果蝇的发育过程包括卵、幼虫、蛹和成虫四个阶段</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果蝇的繁殖速度快；果蝇的染色体数目相对较少；果蝇的性状易于区分，如红眼和白眼等，便于观察和记录实验结果</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     DNA</w:t>
      </w:r>
      <w:r w:rsidRPr="00DF7766">
        <w:rPr>
          <w:rFonts w:ascii="Times New Roman" w:eastAsia="宋体" w:hAnsi="Times New Roman" w:cs="Times New Roman"/>
          <w:color w:val="FF0000"/>
          <w:szCs w:val="24"/>
        </w:rPr>
        <w:t>和蛋白质</w:t>
      </w:r>
      <w:r w:rsidRPr="00DF7766">
        <w:rPr>
          <w:rFonts w:ascii="Times New Roman" w:eastAsia="宋体" w:hAnsi="Times New Roman" w:cs="Times New Roman"/>
          <w:color w:val="FF0000"/>
          <w:szCs w:val="24"/>
        </w:rPr>
        <w:t xml:space="preserve">     3</w:t>
      </w:r>
      <w:r w:rsidRPr="00DF7766">
        <w:rPr>
          <w:rFonts w:ascii="Times New Roman" w:eastAsia="宋体" w:hAnsi="Times New Roman" w:cs="Times New Roman"/>
          <w:color w:val="FF0000"/>
          <w:szCs w:val="24"/>
        </w:rPr>
        <w:t>条常染色体</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染色体或</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条常染色体</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(3)     </w:t>
      </w:r>
      <w:r w:rsidRPr="00DF7766">
        <w:rPr>
          <w:rFonts w:ascii="Times New Roman" w:eastAsia="宋体" w:hAnsi="Times New Roman" w:cs="Times New Roman"/>
          <w:color w:val="FF0000"/>
          <w:szCs w:val="24"/>
        </w:rPr>
        <w:t>红眼</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亲代有红眼和白眼，而子一代不论雌雄都是红眼</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红眼基因位于</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染色体上，且为</w:t>
      </w:r>
      <w:r w:rsidRPr="00DF7766">
        <w:rPr>
          <w:rFonts w:ascii="Times New Roman" w:eastAsia="宋体" w:hAnsi="Times New Roman" w:cs="Times New Roman"/>
          <w:color w:val="FF0000"/>
          <w:szCs w:val="24"/>
        </w:rPr>
        <w:lastRenderedPageBreak/>
        <w:t>显性基因</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在使用</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的过程中，那些对</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敏感的个体被逐渐淘汰掉，而对</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具有耐药性的个体则得以生存并繁殖后代。这样一代代地选择下来，果蝇群体中对</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的耐药性就逐渐增强了</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）昆虫的变态发育包括完全变态发育和不完全变态发育，完全变态发育包括受精卵、幼虫、蛹、成虫四个阶段；不完全变态发育包括受精卵、若虫和成虫三个阶段。</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）果蝇作为研究动物性状遗传的常用材料，具有多个优点。果蝇的繁殖速度快，短时间内可以产生大量后代，便于进行遗传实验。果蝇的染色体数目相对较少，只有</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对，这使得遗传分析相对简单。果蝇的性状易于区分，如红眼和白眼等，便于观察和记录实验结果。果蝇的饲养管理也相对容易，适合在实验室条件下进行。</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果蝇的发育过程为完全变态，这是依据其发育过程中经历了卵、幼虫、蛹和成虫四个时期来判定的。完全变态发育是昆虫发育的一种类型，与不完全变态发育相对，其特点在于幼虫与成虫在形态结构和生活习性上有明显的差异。</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果蝇作为研究动物性状遗传的常用材料，具有多个优点。首先，果蝇的繁殖速度快，短时间内可以产生大量后代，便于进行遗传实验。其次，果蝇的染色体数目相对较少，只有</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对，这使得遗传分析相对简单。此外，果蝇的性状易于区分，如红眼和白眼等，便于观察和记录实验结果。最后，果蝇的饲养管理也相对容易，适合在实验室条件下进行。</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）染色体的化学成分主要包括</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和蛋白质。</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是遗传信息的载体，而蛋白质则与</w:t>
      </w:r>
      <w:r w:rsidRPr="00DF7766">
        <w:rPr>
          <w:rFonts w:ascii="Times New Roman" w:eastAsia="宋体" w:hAnsi="Times New Roman" w:cs="Times New Roman"/>
          <w:color w:val="FF0000"/>
          <w:szCs w:val="24"/>
        </w:rPr>
        <w:t>DNA</w:t>
      </w:r>
      <w:r w:rsidRPr="00DF7766">
        <w:rPr>
          <w:rFonts w:ascii="Times New Roman" w:eastAsia="宋体" w:hAnsi="Times New Roman" w:cs="Times New Roman"/>
          <w:color w:val="FF0000"/>
          <w:szCs w:val="24"/>
        </w:rPr>
        <w:t>紧密结合，共同构成染色体的基本结构。雄果蝇的体细胞中含有</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对染色体，即</w:t>
      </w:r>
      <w:r w:rsidRPr="00DF7766">
        <w:rPr>
          <w:rFonts w:ascii="Times New Roman" w:eastAsia="宋体" w:hAnsi="Times New Roman" w:cs="Times New Roman"/>
          <w:color w:val="FF0000"/>
          <w:szCs w:val="24"/>
        </w:rPr>
        <w:t>8</w:t>
      </w:r>
      <w:r w:rsidRPr="00DF7766">
        <w:rPr>
          <w:rFonts w:ascii="Times New Roman" w:eastAsia="宋体" w:hAnsi="Times New Roman" w:cs="Times New Roman"/>
          <w:color w:val="FF0000"/>
          <w:szCs w:val="24"/>
        </w:rPr>
        <w:t>条染色体。在分裂过程中，染色体复制一次后平均分配给两个子细胞，因此雄果蝇产生的生殖细胞中染色体组成为</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条常染色体</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染色体或</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条常染色体</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染色体。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）根据资料</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果蝇的红眼和白眼这一对相对性状中，显性性状是红眼。理由是白眼雄果蝇与红眼雌果蝇交配时，子一代不论雌雄都是红眼，这说明红眼对白眼具有显性作用。子二代中雌果蝇全为红眼，雄果蝇半数是红眼、半数是白眼，这进一步证明了红眼是显性性状。从基因和染色体的关系推测，最可能的原因是控制眼色的基因位于</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染色体上。由于雄性果蝇只有一条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染色体，而雌性果蝇有两条</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染色体，因此当</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rPr>
        <w:t>染色体上的基因发生突变或杂合时，雄性果蝇更容易表现出隐性性状（白眼）。</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）根据资料</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分析，使用</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若干代后，果蝇群体对</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的耐药性明显增强，且能耐受比原来高出几百倍剂量的</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。这是因为果蝇群体中原本就存在对</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具有不同耐药性的个体。在使用</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的过程中，那些对</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敏感的个体被逐渐淘汰掉，而对</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具有耐药性的个体则得以生存并繁殖后代。这样一代代地选择下来，果蝇群体中对</w:t>
      </w:r>
      <w:r w:rsidRPr="00DF7766">
        <w:rPr>
          <w:rFonts w:ascii="Times New Roman" w:eastAsia="宋体" w:hAnsi="Times New Roman" w:cs="Times New Roman"/>
          <w:color w:val="FF0000"/>
          <w:szCs w:val="24"/>
        </w:rPr>
        <w:t>DDT</w:t>
      </w:r>
      <w:r w:rsidRPr="00DF7766">
        <w:rPr>
          <w:rFonts w:ascii="Times New Roman" w:eastAsia="宋体" w:hAnsi="Times New Roman" w:cs="Times New Roman"/>
          <w:color w:val="FF0000"/>
          <w:szCs w:val="24"/>
        </w:rPr>
        <w:t>的耐药性就逐渐增强了，这是自然选择的结果，也是</w:t>
      </w:r>
      <w:r w:rsidRPr="00DF7766">
        <w:rPr>
          <w:rFonts w:ascii="Times New Roman" w:eastAsia="宋体" w:hAnsi="Times New Roman" w:cs="Times New Roman"/>
          <w:color w:val="FF0000"/>
          <w:szCs w:val="24"/>
        </w:rPr>
        <w:lastRenderedPageBreak/>
        <w:t>生物进化的重要机制之一。</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42</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湖北</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中考真题）阅读材料，回答问题。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材料一：我国早在</w:t>
      </w:r>
      <w:r w:rsidRPr="00DF7766">
        <w:rPr>
          <w:rFonts w:ascii="Times New Roman" w:eastAsia="宋体" w:hAnsi="Times New Roman" w:cs="Times New Roman"/>
          <w:szCs w:val="24"/>
        </w:rPr>
        <w:t>20</w:t>
      </w:r>
      <w:r w:rsidRPr="00DF7766">
        <w:rPr>
          <w:rFonts w:ascii="Times New Roman" w:eastAsia="宋体" w:hAnsi="Times New Roman" w:cs="Times New Roman"/>
          <w:szCs w:val="24"/>
        </w:rPr>
        <w:t>世纪</w:t>
      </w:r>
      <w:r w:rsidRPr="00DF7766">
        <w:rPr>
          <w:rFonts w:ascii="Times New Roman" w:eastAsia="宋体" w:hAnsi="Times New Roman" w:cs="Times New Roman"/>
          <w:szCs w:val="24"/>
        </w:rPr>
        <w:t>90</w:t>
      </w:r>
      <w:r w:rsidRPr="00DF7766">
        <w:rPr>
          <w:rFonts w:ascii="Times New Roman" w:eastAsia="宋体" w:hAnsi="Times New Roman" w:cs="Times New Roman"/>
          <w:szCs w:val="24"/>
        </w:rPr>
        <w:t>年代就经太空诱变培育出了水稻新品种</w:t>
      </w:r>
      <w:r w:rsidRPr="00DF7766">
        <w:rPr>
          <w:rFonts w:ascii="Times New Roman" w:eastAsia="宋体" w:hAnsi="Times New Roman" w:cs="Times New Roman"/>
          <w:szCs w:val="24"/>
        </w:rPr>
        <w:t>“</w:t>
      </w:r>
      <w:r w:rsidRPr="00DF7766">
        <w:rPr>
          <w:rFonts w:ascii="Times New Roman" w:eastAsia="宋体" w:hAnsi="Times New Roman" w:cs="Times New Roman"/>
          <w:szCs w:val="24"/>
        </w:rPr>
        <w:t>航育</w:t>
      </w:r>
      <w:r w:rsidRPr="00DF7766">
        <w:rPr>
          <w:rFonts w:ascii="Times New Roman" w:eastAsia="宋体" w:hAnsi="Times New Roman" w:cs="Times New Roman"/>
          <w:szCs w:val="24"/>
        </w:rPr>
        <w:t>1</w:t>
      </w:r>
      <w:r w:rsidRPr="00DF7766">
        <w:rPr>
          <w:rFonts w:ascii="Times New Roman" w:eastAsia="宋体" w:hAnsi="Times New Roman" w:cs="Times New Roman"/>
          <w:szCs w:val="24"/>
        </w:rPr>
        <w:t>号</w:t>
      </w:r>
      <w:r w:rsidRPr="00DF7766">
        <w:rPr>
          <w:rFonts w:ascii="Times New Roman" w:eastAsia="宋体" w:hAnsi="Times New Roman" w:cs="Times New Roman"/>
          <w:szCs w:val="24"/>
        </w:rPr>
        <w:t>”</w:t>
      </w:r>
      <w:r w:rsidRPr="00DF7766">
        <w:rPr>
          <w:rFonts w:ascii="Times New Roman" w:eastAsia="宋体" w:hAnsi="Times New Roman" w:cs="Times New Roman"/>
          <w:szCs w:val="24"/>
        </w:rPr>
        <w:t>；在</w:t>
      </w:r>
      <w:r w:rsidRPr="00DF7766">
        <w:rPr>
          <w:rFonts w:ascii="Times New Roman" w:eastAsia="宋体" w:hAnsi="Times New Roman" w:cs="Times New Roman"/>
          <w:szCs w:val="24"/>
        </w:rPr>
        <w:t>2022</w:t>
      </w:r>
      <w:r w:rsidRPr="00DF7766">
        <w:rPr>
          <w:rFonts w:ascii="Times New Roman" w:eastAsia="宋体" w:hAnsi="Times New Roman" w:cs="Times New Roman"/>
          <w:szCs w:val="24"/>
        </w:rPr>
        <w:t>年神舟十四号载人飞船在轨期间，又完成了水稻种子萌发、幼苗生长、开花结籽的空间科学实验，这是国际上首次在轨获得水稻种子。</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材料二：杂交水稻之父袁隆平院士荣获</w:t>
      </w:r>
      <w:r w:rsidRPr="00DF7766">
        <w:rPr>
          <w:rFonts w:ascii="Times New Roman" w:eastAsia="宋体" w:hAnsi="Times New Roman" w:cs="Times New Roman"/>
          <w:szCs w:val="24"/>
        </w:rPr>
        <w:t>“</w:t>
      </w:r>
      <w:r w:rsidRPr="00DF7766">
        <w:rPr>
          <w:rFonts w:ascii="Times New Roman" w:eastAsia="宋体" w:hAnsi="Times New Roman" w:cs="Times New Roman"/>
          <w:szCs w:val="24"/>
        </w:rPr>
        <w:t>共和国勋章</w:t>
      </w:r>
      <w:r w:rsidRPr="00DF7766">
        <w:rPr>
          <w:rFonts w:ascii="Times New Roman" w:eastAsia="宋体" w:hAnsi="Times New Roman" w:cs="Times New Roman"/>
          <w:szCs w:val="24"/>
        </w:rPr>
        <w:t>”</w:t>
      </w:r>
      <w:r w:rsidRPr="00DF7766">
        <w:rPr>
          <w:rFonts w:ascii="Times New Roman" w:eastAsia="宋体" w:hAnsi="Times New Roman" w:cs="Times New Roman"/>
          <w:szCs w:val="24"/>
        </w:rPr>
        <w:t>，他培育的杂交水稻为人们的生活和社会发展作出了巨大贡献。水稻有高秆，也有矮秆，现用纯种高秆水稻和纯种矮秆水稻进行杂交实验，结果如图所示。</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060F4881" wp14:editId="135D32AA">
            <wp:extent cx="3228975" cy="2047875"/>
            <wp:effectExtent l="0" t="0" r="9525" b="9525"/>
            <wp:docPr id="148" name="图片 1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54"/>
                    <a:stretch>
                      <a:fillRect/>
                    </a:stretch>
                  </pic:blipFill>
                  <pic:spPr>
                    <a:xfrm>
                      <a:off x="0" y="0"/>
                      <a:ext cx="3228975" cy="20478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由上述信息判断，水稻的生殖方式是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。在正常情况下，水稻的体细胞中有</w:t>
      </w:r>
      <w:r w:rsidRPr="00DF7766">
        <w:rPr>
          <w:rFonts w:ascii="Times New Roman" w:eastAsia="宋体" w:hAnsi="Times New Roman" w:cs="Times New Roman"/>
          <w:szCs w:val="24"/>
        </w:rPr>
        <w:t>24</w:t>
      </w:r>
      <w:r w:rsidRPr="00DF7766">
        <w:rPr>
          <w:rFonts w:ascii="Times New Roman" w:eastAsia="宋体" w:hAnsi="Times New Roman" w:cs="Times New Roman"/>
          <w:szCs w:val="24"/>
        </w:rPr>
        <w:t>条染色体，则卵细胞中有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条染色体。经太空诱变可以培育出</w:t>
      </w:r>
      <w:r w:rsidRPr="00DF7766">
        <w:rPr>
          <w:rFonts w:ascii="Times New Roman" w:eastAsia="宋体" w:hAnsi="Times New Roman" w:cs="Times New Roman"/>
          <w:szCs w:val="24"/>
        </w:rPr>
        <w:t>“</w:t>
      </w:r>
      <w:r w:rsidRPr="00DF7766">
        <w:rPr>
          <w:rFonts w:ascii="Times New Roman" w:eastAsia="宋体" w:hAnsi="Times New Roman" w:cs="Times New Roman"/>
          <w:szCs w:val="24"/>
        </w:rPr>
        <w:t>航育</w:t>
      </w:r>
      <w:r w:rsidRPr="00DF7766">
        <w:rPr>
          <w:rFonts w:ascii="Times New Roman" w:eastAsia="宋体" w:hAnsi="Times New Roman" w:cs="Times New Roman"/>
          <w:szCs w:val="24"/>
        </w:rPr>
        <w:t>1</w:t>
      </w:r>
      <w:r w:rsidRPr="00DF7766">
        <w:rPr>
          <w:rFonts w:ascii="Times New Roman" w:eastAsia="宋体" w:hAnsi="Times New Roman" w:cs="Times New Roman"/>
          <w:szCs w:val="24"/>
        </w:rPr>
        <w:t>号</w:t>
      </w:r>
      <w:r w:rsidRPr="00DF7766">
        <w:rPr>
          <w:rFonts w:ascii="Times New Roman" w:eastAsia="宋体" w:hAnsi="Times New Roman" w:cs="Times New Roman"/>
          <w:szCs w:val="24"/>
        </w:rPr>
        <w:t>”</w:t>
      </w:r>
      <w:r w:rsidRPr="00DF7766">
        <w:rPr>
          <w:rFonts w:ascii="Times New Roman" w:eastAsia="宋体" w:hAnsi="Times New Roman" w:cs="Times New Roman"/>
          <w:szCs w:val="24"/>
        </w:rPr>
        <w:t>水稻新品种，是因为在太空条件下染色体中的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发生了改变。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材料二中水稻的高秆和矮秆在遗传学上称为一对</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；根据杂交实验中的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组可判断出矮秆是隐性性状。</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若控制水稻高秆、矮秆的基因分别用</w:t>
      </w:r>
      <w:r w:rsidRPr="00DF7766">
        <w:rPr>
          <w:rFonts w:ascii="Times New Roman" w:eastAsia="宋体" w:hAnsi="Times New Roman" w:cs="Times New Roman"/>
          <w:szCs w:val="24"/>
        </w:rPr>
        <w:t>B</w:t>
      </w:r>
      <w:r w:rsidRPr="00DF7766">
        <w:rPr>
          <w:rFonts w:ascii="Times New Roman" w:eastAsia="宋体" w:hAnsi="Times New Roman" w:cs="Times New Roman"/>
          <w:szCs w:val="24"/>
        </w:rPr>
        <w:t>、</w:t>
      </w:r>
      <w:r w:rsidRPr="00DF7766">
        <w:rPr>
          <w:rFonts w:ascii="Times New Roman" w:eastAsia="宋体" w:hAnsi="Times New Roman" w:cs="Times New Roman"/>
          <w:szCs w:val="24"/>
        </w:rPr>
        <w:t>b</w:t>
      </w:r>
      <w:r w:rsidRPr="00DF7766">
        <w:rPr>
          <w:rFonts w:ascii="Times New Roman" w:eastAsia="宋体" w:hAnsi="Times New Roman" w:cs="Times New Roman"/>
          <w:szCs w:val="24"/>
        </w:rPr>
        <w:t>表示，则甲组子代的基因组成是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 xml:space="preserve">(1)     </w:t>
      </w:r>
      <w:r w:rsidRPr="00DF7766">
        <w:rPr>
          <w:rFonts w:ascii="Times New Roman" w:eastAsia="宋体" w:hAnsi="Times New Roman" w:cs="Times New Roman"/>
          <w:color w:val="FF0000"/>
          <w:szCs w:val="24"/>
        </w:rPr>
        <w:t>有性生殖</w:t>
      </w:r>
      <w:r w:rsidRPr="00DF7766">
        <w:rPr>
          <w:rFonts w:ascii="Times New Roman" w:eastAsia="宋体" w:hAnsi="Times New Roman" w:cs="Times New Roman"/>
          <w:color w:val="FF0000"/>
          <w:szCs w:val="24"/>
        </w:rPr>
        <w:t xml:space="preserve">     12     </w:t>
      </w:r>
      <w:r w:rsidRPr="00DF7766">
        <w:rPr>
          <w:rFonts w:ascii="Times New Roman" w:eastAsia="宋体" w:hAnsi="Times New Roman" w:cs="Times New Roman"/>
          <w:color w:val="FF0000"/>
          <w:szCs w:val="24"/>
        </w:rPr>
        <w:t>遗传物质</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(2)     </w:t>
      </w:r>
      <w:r w:rsidRPr="00DF7766">
        <w:rPr>
          <w:rFonts w:ascii="Times New Roman" w:eastAsia="宋体" w:hAnsi="Times New Roman" w:cs="Times New Roman"/>
          <w:color w:val="FF0000"/>
          <w:szCs w:val="24"/>
        </w:rPr>
        <w:t>相对性状</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甲</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(3)Bb</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）同种生物同一性状的不同表现形式称为相对性状。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生物体的性状是由一对基因控制的，当控制某种性状的一对基因都是显性或一个是显性、一个是隐性时，生物体表现出显性基因控制的性状；当控制某种性状的基因都是隐性时，隐性基因控制的性状才会表现出来。</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）在一对相对性状的遗传过程中，子代个体中出现了亲代没有的性状，新出现的性状一定是隐性性</w:t>
      </w:r>
      <w:r w:rsidRPr="00DF7766">
        <w:rPr>
          <w:rFonts w:ascii="Times New Roman" w:eastAsia="宋体" w:hAnsi="Times New Roman" w:cs="Times New Roman"/>
          <w:color w:val="FF0000"/>
          <w:szCs w:val="24"/>
        </w:rPr>
        <w:lastRenderedPageBreak/>
        <w:t>状，亲代的基因组成是杂合体。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）水稻属于被子植物，用种子繁殖后代，属于有性生殖；在正常情况下，水稻的体细胞中有</w:t>
      </w:r>
      <w:r w:rsidRPr="00DF7766">
        <w:rPr>
          <w:rFonts w:ascii="Times New Roman" w:eastAsia="宋体" w:hAnsi="Times New Roman" w:cs="Times New Roman"/>
          <w:color w:val="FF0000"/>
          <w:szCs w:val="24"/>
        </w:rPr>
        <w:t>24</w:t>
      </w:r>
      <w:r w:rsidRPr="00DF7766">
        <w:rPr>
          <w:rFonts w:ascii="Times New Roman" w:eastAsia="宋体" w:hAnsi="Times New Roman" w:cs="Times New Roman"/>
          <w:color w:val="FF0000"/>
          <w:szCs w:val="24"/>
        </w:rPr>
        <w:t>条染色体，生殖细胞中的染色体数是体细胞中的一半，成单存在，因此卵细胞中有</w:t>
      </w:r>
      <w:r w:rsidRPr="00DF7766">
        <w:rPr>
          <w:rFonts w:ascii="Times New Roman" w:eastAsia="宋体" w:hAnsi="Times New Roman" w:cs="Times New Roman"/>
          <w:color w:val="FF0000"/>
          <w:szCs w:val="24"/>
        </w:rPr>
        <w:t>12</w:t>
      </w:r>
      <w:r w:rsidRPr="00DF7766">
        <w:rPr>
          <w:rFonts w:ascii="Times New Roman" w:eastAsia="宋体" w:hAnsi="Times New Roman" w:cs="Times New Roman"/>
          <w:color w:val="FF0000"/>
          <w:szCs w:val="24"/>
        </w:rPr>
        <w:t>条染色体。经太空诱变可以培育出</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航育</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号</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水稻新品种，是因为在太空条件下染色体中的遗传物质发生了改变。</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水稻的高秆和矮秆是同一性状的不同表现形式，在遗传学上称为相对性状。在一对相对性状的遗传过程中，子代个体出现了亲代没有的性状，则新出现的性状一定是隐性性状，由一对隐性基因控制。同样，若在亲代中有的性状在子代中没有出现，那么没有出现的这一个性状是隐性性状。因此，根据杂交实验中的甲组可判断出矮秆是隐性性状。</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）若控制水稻高秆、矮秆的基因分别用</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表示，由（</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）分析可知，矮杆是隐性性状，基因型为</w:t>
      </w:r>
      <w:r w:rsidRPr="00DF7766">
        <w:rPr>
          <w:rFonts w:ascii="Times New Roman" w:eastAsia="宋体" w:hAnsi="Times New Roman" w:cs="Times New Roman"/>
          <w:color w:val="FF0000"/>
          <w:szCs w:val="24"/>
        </w:rPr>
        <w:t>bb</w:t>
      </w:r>
      <w:r w:rsidRPr="00DF7766">
        <w:rPr>
          <w:rFonts w:ascii="Times New Roman" w:eastAsia="宋体" w:hAnsi="Times New Roman" w:cs="Times New Roman"/>
          <w:color w:val="FF0000"/>
          <w:szCs w:val="24"/>
        </w:rPr>
        <w:t>，亲代矮杆的</w:t>
      </w:r>
      <w:r w:rsidRPr="00DF7766">
        <w:rPr>
          <w:rFonts w:ascii="Times New Roman" w:eastAsia="宋体" w:hAnsi="Times New Roman" w:cs="Times New Roman"/>
          <w:color w:val="FF0000"/>
          <w:szCs w:val="24"/>
        </w:rPr>
        <w:t>b</w:t>
      </w:r>
      <w:r w:rsidRPr="00DF7766">
        <w:rPr>
          <w:rFonts w:ascii="Times New Roman" w:eastAsia="宋体" w:hAnsi="Times New Roman" w:cs="Times New Roman"/>
          <w:color w:val="FF0000"/>
          <w:szCs w:val="24"/>
        </w:rPr>
        <w:t>基因至少有一个会传给子代，因此，甲组子代高杆基因型为</w:t>
      </w:r>
      <w:r w:rsidRPr="00DF7766">
        <w:rPr>
          <w:rFonts w:ascii="Times New Roman" w:eastAsia="宋体" w:hAnsi="Times New Roman" w:cs="Times New Roman"/>
          <w:color w:val="FF0000"/>
          <w:szCs w:val="24"/>
        </w:rPr>
        <w:t>Bb</w:t>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43</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山西</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中考真题）中国是大豆的故乡，美洲、大洋洲、欧洲的大豆资源基本起源于中国东北大豆种质，因此我国大豆对世界影响极大。请分析以下资料，结合相关知识回答问题：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664"/>
        <w:gridCol w:w="5072"/>
      </w:tblGrid>
      <w:tr w:rsidR="00DF7766" w:rsidRPr="00DF7766" w:rsidTr="00370BC2">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1</w:t>
            </w:r>
            <w:r w:rsidRPr="00DF7766">
              <w:rPr>
                <w:rFonts w:ascii="Times New Roman" w:eastAsia="宋体" w:hAnsi="Times New Roman" w:cs="Times New Roman"/>
                <w:szCs w:val="24"/>
              </w:rPr>
              <w:t>大豆（即栽培大豆）是由野大豆经驯化而来的。野大豆生存至今，其茎仍为缠绕茎，需攀附他物方能</w:t>
            </w:r>
            <w:r w:rsidRPr="00DF7766">
              <w:rPr>
                <w:rFonts w:ascii="Times New Roman" w:eastAsia="宋体" w:hAnsi="Times New Roman" w:cs="Times New Roman"/>
                <w:szCs w:val="24"/>
              </w:rPr>
              <w:t>“</w:t>
            </w:r>
            <w:r w:rsidRPr="00DF7766">
              <w:rPr>
                <w:rFonts w:ascii="Times New Roman" w:eastAsia="宋体" w:hAnsi="Times New Roman" w:cs="Times New Roman"/>
                <w:szCs w:val="24"/>
              </w:rPr>
              <w:t>站立</w:t>
            </w:r>
            <w:r w:rsidRPr="00DF7766">
              <w:rPr>
                <w:rFonts w:ascii="Times New Roman" w:eastAsia="宋体" w:hAnsi="Times New Roman" w:cs="Times New Roman"/>
                <w:szCs w:val="24"/>
              </w:rPr>
              <w:t>”</w:t>
            </w:r>
            <w:r w:rsidRPr="00DF7766">
              <w:rPr>
                <w:rFonts w:ascii="Times New Roman" w:eastAsia="宋体" w:hAnsi="Times New Roman" w:cs="Times New Roman"/>
                <w:szCs w:val="24"/>
              </w:rPr>
              <w:t>，但野大豆具有多种大豆不具备的优良性状，如</w:t>
            </w:r>
            <w:r w:rsidRPr="00DF7766">
              <w:rPr>
                <w:rFonts w:ascii="Times New Roman" w:eastAsia="宋体" w:hAnsi="Times New Roman" w:cs="Times New Roman"/>
                <w:szCs w:val="24"/>
                <w:u w:val="single"/>
              </w:rPr>
              <w:t>繁殖能力强、耐盐碱、抗寒、抗病等，在我国从南到北均有分布</w:t>
            </w:r>
            <w:r w:rsidRPr="00DF7766">
              <w:rPr>
                <w:rFonts w:ascii="Times New Roman" w:eastAsia="宋体" w:hAnsi="Times New Roman" w:cs="Times New Roman"/>
                <w:szCs w:val="24"/>
              </w:rPr>
              <w:t>，是国家二级保护野生植物，对改良栽培大豆，保护我国粮食安全极其重要。</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96D6744" wp14:editId="751F8ECA">
                  <wp:extent cx="2895600" cy="2085975"/>
                  <wp:effectExtent l="0" t="0" r="0" b="9525"/>
                  <wp:docPr id="149" name="图片 1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55"/>
                          <a:stretch>
                            <a:fillRect/>
                          </a:stretch>
                        </pic:blipFill>
                        <pic:spPr>
                          <a:xfrm>
                            <a:off x="0" y="0"/>
                            <a:ext cx="2895600" cy="208597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2</w:t>
            </w:r>
            <w:r w:rsidRPr="00DF7766">
              <w:rPr>
                <w:rFonts w:ascii="Times New Roman" w:eastAsia="宋体" w:hAnsi="Times New Roman" w:cs="Times New Roman"/>
                <w:szCs w:val="24"/>
              </w:rPr>
              <w:t>我国宋代医书《延年秘录》中写到：</w:t>
            </w:r>
            <w:r w:rsidRPr="00DF7766">
              <w:rPr>
                <w:rFonts w:ascii="Times New Roman" w:eastAsia="宋体" w:hAnsi="Times New Roman" w:cs="Times New Roman"/>
                <w:szCs w:val="24"/>
                <w:u w:val="single"/>
              </w:rPr>
              <w:t>服食大豆，令人长肌肤</w:t>
            </w:r>
            <w:r w:rsidRPr="00DF7766">
              <w:rPr>
                <w:rFonts w:ascii="Times New Roman" w:eastAsia="宋体" w:hAnsi="Times New Roman" w:cs="Times New Roman"/>
                <w:szCs w:val="24"/>
              </w:rPr>
              <w:t>，益颜色，填骨髓，加力气</w:t>
            </w:r>
            <w:r w:rsidRPr="00DF7766">
              <w:rPr>
                <w:rFonts w:ascii="Times New Roman" w:eastAsia="宋体" w:hAnsi="Times New Roman" w:cs="Times New Roman"/>
                <w:szCs w:val="24"/>
              </w:rPr>
              <w:t>……</w:t>
            </w:r>
          </w:p>
        </w:tc>
      </w:tr>
      <w:tr w:rsidR="00DF7766" w:rsidRPr="00DF7766" w:rsidTr="00370BC2">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宋体" w:hAnsi="Times New Roman" w:cs="Times New Roman"/>
                <w:szCs w:val="24"/>
              </w:rPr>
              <w:t>资料</w:t>
            </w:r>
            <w:r w:rsidRPr="00DF7766">
              <w:rPr>
                <w:rFonts w:ascii="Times New Roman" w:eastAsia="宋体" w:hAnsi="Times New Roman" w:cs="Times New Roman"/>
                <w:szCs w:val="24"/>
              </w:rPr>
              <w:t>3</w:t>
            </w:r>
            <w:r w:rsidRPr="00DF7766">
              <w:rPr>
                <w:rFonts w:ascii="Times New Roman" w:eastAsia="宋体" w:hAnsi="Times New Roman" w:cs="Times New Roman"/>
                <w:szCs w:val="24"/>
              </w:rPr>
              <w:t>随历史的推移，大豆属遗存籽粒大小平均值变化趋势如下图：</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56B5DB96" wp14:editId="19B5DB3E">
                  <wp:extent cx="3162300" cy="2400300"/>
                  <wp:effectExtent l="0" t="0" r="0" b="0"/>
                  <wp:docPr id="150" name="图片 1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56"/>
                          <a:stretch>
                            <a:fillRect/>
                          </a:stretch>
                        </pic:blipFill>
                        <pic:spPr>
                          <a:xfrm>
                            <a:off x="0" y="0"/>
                            <a:ext cx="3162300" cy="2400300"/>
                          </a:xfrm>
                          <a:prstGeom prst="rect">
                            <a:avLst/>
                          </a:prstGeom>
                        </pic:spPr>
                      </pic:pic>
                    </a:graphicData>
                  </a:graphic>
                </wp:inline>
              </w:drawing>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lastRenderedPageBreak/>
        <w:t>(1)</w:t>
      </w:r>
      <w:r w:rsidRPr="00DF7766">
        <w:rPr>
          <w:rFonts w:ascii="Times New Roman" w:eastAsia="宋体" w:hAnsi="Times New Roman" w:cs="Times New Roman"/>
          <w:szCs w:val="24"/>
        </w:rPr>
        <w:t>分析资料</w:t>
      </w:r>
      <w:r w:rsidRPr="00DF7766">
        <w:rPr>
          <w:rFonts w:ascii="Times New Roman" w:eastAsia="宋体" w:hAnsi="Times New Roman" w:cs="Times New Roman"/>
          <w:szCs w:val="24"/>
        </w:rPr>
        <w:t>1</w:t>
      </w:r>
      <w:r w:rsidRPr="00DF7766">
        <w:rPr>
          <w:rFonts w:ascii="Times New Roman" w:eastAsia="宋体" w:hAnsi="Times New Roman" w:cs="Times New Roman"/>
          <w:szCs w:val="24"/>
        </w:rPr>
        <w:t>可知，大豆和野大豆所属植物类群为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，判断依据是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。划线内容说明野大豆对环境的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能力很强。</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资料</w:t>
      </w:r>
      <w:r w:rsidRPr="00DF7766">
        <w:rPr>
          <w:rFonts w:ascii="Times New Roman" w:eastAsia="宋体" w:hAnsi="Times New Roman" w:cs="Times New Roman"/>
          <w:szCs w:val="24"/>
        </w:rPr>
        <w:t>2</w:t>
      </w:r>
      <w:r w:rsidRPr="00DF7766">
        <w:rPr>
          <w:rFonts w:ascii="Times New Roman" w:eastAsia="宋体" w:hAnsi="Times New Roman" w:cs="Times New Roman"/>
          <w:szCs w:val="24"/>
        </w:rPr>
        <w:t>中，古医书认为</w:t>
      </w:r>
      <w:r w:rsidRPr="00DF7766">
        <w:rPr>
          <w:rFonts w:ascii="Times New Roman" w:eastAsia="宋体" w:hAnsi="Times New Roman" w:cs="Times New Roman"/>
          <w:szCs w:val="24"/>
        </w:rPr>
        <w:t>“</w:t>
      </w:r>
      <w:r w:rsidRPr="00DF7766">
        <w:rPr>
          <w:rFonts w:ascii="Times New Roman" w:eastAsia="宋体" w:hAnsi="Times New Roman" w:cs="Times New Roman"/>
          <w:szCs w:val="24"/>
        </w:rPr>
        <w:t>服食大豆，令人长肌肤</w:t>
      </w:r>
      <w:r w:rsidRPr="00DF7766">
        <w:rPr>
          <w:rFonts w:ascii="Times New Roman" w:eastAsia="宋体" w:hAnsi="Times New Roman" w:cs="Times New Roman"/>
          <w:szCs w:val="24"/>
        </w:rPr>
        <w:t>”</w:t>
      </w:r>
      <w:r w:rsidRPr="00DF7766">
        <w:rPr>
          <w:rFonts w:ascii="Times New Roman" w:eastAsia="宋体" w:hAnsi="Times New Roman" w:cs="Times New Roman"/>
          <w:szCs w:val="24"/>
        </w:rPr>
        <w:t>，主要是因为大豆种子中丰富的蛋白质具有</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等作用。</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由资料</w:t>
      </w:r>
      <w:r w:rsidRPr="00DF7766">
        <w:rPr>
          <w:rFonts w:ascii="Times New Roman" w:eastAsia="宋体" w:hAnsi="Times New Roman" w:cs="Times New Roman"/>
          <w:szCs w:val="24"/>
        </w:rPr>
        <w:t>3</w:t>
      </w:r>
      <w:r w:rsidRPr="00DF7766">
        <w:rPr>
          <w:rFonts w:ascii="Times New Roman" w:eastAsia="宋体" w:hAnsi="Times New Roman" w:cs="Times New Roman"/>
          <w:szCs w:val="24"/>
        </w:rPr>
        <w:t>可知，龙山时期，大豆的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等性状发生了显著的变化；夏朝时期，大豆的粒厚也显著增加。总之，经过我国先民的驯化，大豆籽粒大小随历史推移的变化趋势为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野大豆中含有多种控制优良性状的基因，我国科学家尝试将其与栽培大豆进行杂交，培育出大豆新品种。</w:t>
      </w:r>
      <w:r w:rsidRPr="00DF7766">
        <w:rPr>
          <w:rFonts w:ascii="Times New Roman" w:eastAsia="宋体" w:hAnsi="Times New Roman" w:cs="Times New Roman"/>
          <w:szCs w:val="24"/>
          <w:em w:val="dot"/>
        </w:rPr>
        <w:t>请你在图中画出基因随染色体的传递过程</w:t>
      </w:r>
      <w:r w:rsidRPr="00DF7766">
        <w:rPr>
          <w:rFonts w:ascii="Times New Roman" w:eastAsia="宋体" w:hAnsi="Times New Roman" w:cs="Times New Roman"/>
          <w:szCs w:val="24"/>
        </w:rPr>
        <w:t>。</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70A89384" wp14:editId="0E301F6D">
            <wp:extent cx="3095625" cy="1257300"/>
            <wp:effectExtent l="0" t="0" r="9525" b="0"/>
            <wp:docPr id="151" name="图片 1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57"/>
                    <a:stretch>
                      <a:fillRect/>
                    </a:stretch>
                  </pic:blipFill>
                  <pic:spPr>
                    <a:xfrm>
                      <a:off x="0" y="0"/>
                      <a:ext cx="3095625" cy="125730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中国人的饭碗要牢牢端在自己手中。为提高我国大豆的产量，除杂交育种外，请你再提出一点建议：</w:t>
      </w:r>
      <w:r w:rsidRPr="00DF7766">
        <w:rPr>
          <w:rFonts w:ascii="Times New Roman" w:eastAsia="Times New Roman" w:hAnsi="Times New Roman" w:cs="Times New Roman"/>
          <w:szCs w:val="24"/>
          <w:u w:val="single"/>
        </w:rPr>
        <w:t xml:space="preserve">        </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(6)</w:t>
      </w:r>
      <w:r w:rsidRPr="00DF7766">
        <w:rPr>
          <w:rFonts w:ascii="Times New Roman" w:eastAsia="宋体" w:hAnsi="Times New Roman" w:cs="Times New Roman"/>
          <w:szCs w:val="24"/>
        </w:rPr>
        <w:t>野大豆是我国宝贵的基因资源库，我们应该怎样保护它们呢？</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 xml:space="preserve">(1)     </w:t>
      </w:r>
      <w:r w:rsidRPr="00DF7766">
        <w:rPr>
          <w:rFonts w:ascii="Times New Roman" w:eastAsia="宋体" w:hAnsi="Times New Roman" w:cs="Times New Roman"/>
          <w:color w:val="FF0000"/>
          <w:szCs w:val="24"/>
        </w:rPr>
        <w:t>被子</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种子外有果皮包被</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适应</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建造和修复身体</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促进人体受损细胞的修复和更新</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作为组成细胞的主要有机物</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作为组成细胞的重要成分</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促进人体的生长发育</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(3)     </w:t>
      </w:r>
      <w:r w:rsidRPr="00DF7766">
        <w:rPr>
          <w:rFonts w:ascii="Times New Roman" w:eastAsia="宋体" w:hAnsi="Times New Roman" w:cs="Times New Roman"/>
          <w:color w:val="FF0000"/>
          <w:szCs w:val="24"/>
        </w:rPr>
        <w:t>粒长和粒宽</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粒长</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粒宽</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逐渐增大</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(4)</w:t>
      </w:r>
      <w:r w:rsidRPr="00DF7766">
        <w:rPr>
          <w:rFonts w:ascii="Times New Roman" w:eastAsia="Times New Roman" w:hAnsi="Times New Roman" w:cs="Times New Roman"/>
          <w:noProof/>
          <w:color w:val="FF0000"/>
          <w:kern w:val="0"/>
          <w:sz w:val="24"/>
          <w:szCs w:val="24"/>
        </w:rPr>
        <w:drawing>
          <wp:inline distT="0" distB="0" distL="0" distR="0" wp14:anchorId="67323E6F" wp14:editId="0D921E1D">
            <wp:extent cx="2190750" cy="1885950"/>
            <wp:effectExtent l="0" t="0" r="0" b="0"/>
            <wp:docPr id="152" name="图片 1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256725" name=""/>
                    <pic:cNvPicPr>
                      <a:picLocks noChangeAspect="1"/>
                    </pic:cNvPicPr>
                  </pic:nvPicPr>
                  <pic:blipFill>
                    <a:blip r:embed="rId104"/>
                    <a:stretch>
                      <a:fillRect/>
                    </a:stretch>
                  </pic:blipFill>
                  <pic:spPr>
                    <a:xfrm>
                      <a:off x="0" y="0"/>
                      <a:ext cx="2190750" cy="1885950"/>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进行太空育种</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进行转基因育种</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合理密植、合理施肥、合理灌溉、及时除草、中耕松土、防治害虫、用根瘤菌拌种</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(6)</w:t>
      </w:r>
      <w:r w:rsidRPr="00DF7766">
        <w:rPr>
          <w:rFonts w:ascii="Times New Roman" w:eastAsia="宋体" w:hAnsi="Times New Roman" w:cs="Times New Roman"/>
          <w:color w:val="FF0000"/>
          <w:szCs w:val="24"/>
        </w:rPr>
        <w:t>见到野大豆时不要将其当作杂草拔掉</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看到有人破坏野大豆要及时阻止并向其说明野大豆的重要性</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保护野大豆的生存环境（就地保护），如在野大豆生长区域设立警示牌；积极宣传保护野大豆的重要意义</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在野</w:t>
      </w:r>
      <w:r w:rsidRPr="00DF7766">
        <w:rPr>
          <w:rFonts w:ascii="Times New Roman" w:eastAsia="宋体" w:hAnsi="Times New Roman" w:cs="Times New Roman"/>
          <w:color w:val="FF0000"/>
          <w:szCs w:val="24"/>
        </w:rPr>
        <w:lastRenderedPageBreak/>
        <w:t>外见到野大豆可报告相关部门</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将部分野大豆种子存入种质库。</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被子植物有花和果实，种子外面有果皮包被；蛋白质是正常细胞的基本物质；生物体细胞内的染色体成对存在，生殖细胞的染色体数目是体细胞的一半，基因伴随染色体传递，即生物体细胞内的基因成对存在，生殖细胞的基因成单存在。</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）分析资料</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可知：大豆和野大豆能开花结果，种子外面有果皮包被，所以属于被子植物。分析划线部分内容可知：野大豆繁殖能力强、耐盐碱、抗寒、抗病，分布范围广，说明野大豆对环境的适应能力强。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）大豆含有丰富的蛋白质，蛋白质具有建造和修复身体；促进人体受损细胞的修复和更新；作为组成细胞的主要有机物；作为组成细胞的重要成分；促进人体的生长发育等作用。</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）分析资料</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柱形图可知：龙山时期，大豆的粒长和粒宽等性状发生了显著的变化，经过我国先民的驯化，大豆籽粒大小随历史推移的变化趋势为逐渐增大。</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）亲本栽培大豆的基因组成是</w:t>
      </w:r>
      <w:r w:rsidRPr="00DF7766">
        <w:rPr>
          <w:rFonts w:ascii="Times New Roman" w:eastAsia="宋体" w:hAnsi="Times New Roman" w:cs="Times New Roman"/>
          <w:color w:val="FF0000"/>
          <w:szCs w:val="24"/>
        </w:rPr>
        <w:t>aaBB</w:t>
      </w:r>
      <w:r w:rsidRPr="00DF7766">
        <w:rPr>
          <w:rFonts w:ascii="Times New Roman" w:eastAsia="宋体" w:hAnsi="Times New Roman" w:cs="Times New Roman"/>
          <w:color w:val="FF0000"/>
          <w:szCs w:val="24"/>
        </w:rPr>
        <w:t>，形成的生殖细胞的基因组成是</w:t>
      </w:r>
      <w:r w:rsidRPr="00DF7766">
        <w:rPr>
          <w:rFonts w:ascii="Times New Roman" w:eastAsia="宋体" w:hAnsi="Times New Roman" w:cs="Times New Roman"/>
          <w:color w:val="FF0000"/>
          <w:szCs w:val="24"/>
        </w:rPr>
        <w:t>aB</w:t>
      </w:r>
      <w:r w:rsidRPr="00DF7766">
        <w:rPr>
          <w:rFonts w:ascii="Times New Roman" w:eastAsia="宋体" w:hAnsi="Times New Roman" w:cs="Times New Roman"/>
          <w:color w:val="FF0000"/>
          <w:szCs w:val="24"/>
        </w:rPr>
        <w:t>；野大豆的基因组成是</w:t>
      </w:r>
      <w:r w:rsidRPr="00DF7766">
        <w:rPr>
          <w:rFonts w:ascii="Times New Roman" w:eastAsia="宋体" w:hAnsi="Times New Roman" w:cs="Times New Roman"/>
          <w:color w:val="FF0000"/>
          <w:szCs w:val="24"/>
        </w:rPr>
        <w:t>AAbb</w:t>
      </w:r>
      <w:r w:rsidRPr="00DF7766">
        <w:rPr>
          <w:rFonts w:ascii="Times New Roman" w:eastAsia="宋体" w:hAnsi="Times New Roman" w:cs="Times New Roman"/>
          <w:color w:val="FF0000"/>
          <w:szCs w:val="24"/>
        </w:rPr>
        <w:t>，形成的生殖细胞的基因组成是</w:t>
      </w:r>
      <w:r w:rsidRPr="00DF7766">
        <w:rPr>
          <w:rFonts w:ascii="Times New Roman" w:eastAsia="宋体" w:hAnsi="Times New Roman" w:cs="Times New Roman"/>
          <w:color w:val="FF0000"/>
          <w:szCs w:val="24"/>
        </w:rPr>
        <w:t>Ab</w:t>
      </w:r>
      <w:r w:rsidRPr="00DF7766">
        <w:rPr>
          <w:rFonts w:ascii="Times New Roman" w:eastAsia="宋体" w:hAnsi="Times New Roman" w:cs="Times New Roman"/>
          <w:color w:val="FF0000"/>
          <w:szCs w:val="24"/>
        </w:rPr>
        <w:t>。经过受精过程，形成的受精卵的基因组成是</w:t>
      </w:r>
      <w:r w:rsidRPr="00DF7766">
        <w:rPr>
          <w:rFonts w:ascii="Times New Roman" w:eastAsia="宋体" w:hAnsi="Times New Roman" w:cs="Times New Roman"/>
          <w:color w:val="FF0000"/>
          <w:szCs w:val="24"/>
        </w:rPr>
        <w:t>AaBb</w:t>
      </w:r>
      <w:r w:rsidRPr="00DF7766">
        <w:rPr>
          <w:rFonts w:ascii="Times New Roman" w:eastAsia="宋体" w:hAnsi="Times New Roman" w:cs="Times New Roman"/>
          <w:color w:val="FF0000"/>
          <w:szCs w:val="24"/>
        </w:rPr>
        <w:t>；遗传过程如图：</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drawing>
          <wp:inline distT="0" distB="0" distL="0" distR="0" wp14:anchorId="399A06B1" wp14:editId="64FF8B11">
            <wp:extent cx="4162425" cy="3590925"/>
            <wp:effectExtent l="0" t="0" r="9525" b="9525"/>
            <wp:docPr id="153" name="图片 1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16841" name=""/>
                    <pic:cNvPicPr>
                      <a:picLocks noChangeAspect="1"/>
                    </pic:cNvPicPr>
                  </pic:nvPicPr>
                  <pic:blipFill>
                    <a:blip r:embed="rId104"/>
                    <a:stretch>
                      <a:fillRect/>
                    </a:stretch>
                  </pic:blipFill>
                  <pic:spPr>
                    <a:xfrm>
                      <a:off x="0" y="0"/>
                      <a:ext cx="4162425" cy="3590925"/>
                    </a:xfrm>
                    <a:prstGeom prst="rect">
                      <a:avLst/>
                    </a:prstGeom>
                  </pic:spPr>
                </pic:pic>
              </a:graphicData>
            </a:graphic>
          </wp:inline>
        </w:drawing>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）可通过提供光合作用的效率来通过产量，比如合理密植，施加有机肥等；还可以进行田间管理，比如合理灌溉、及时除草、中耕松土、防治害虫、用根瘤菌拌种等，来提高大豆产量。</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6</w:t>
      </w:r>
      <w:r w:rsidRPr="00DF7766">
        <w:rPr>
          <w:rFonts w:ascii="Times New Roman" w:eastAsia="宋体" w:hAnsi="Times New Roman" w:cs="Times New Roman"/>
          <w:color w:val="FF0000"/>
          <w:szCs w:val="24"/>
        </w:rPr>
        <w:t>）保护野大豆的措施：见到野大豆时不要将其当作杂草拔掉；看到有人破坏野大豆要及时阻止并向其说明野大豆的重要性；保护野大豆的生存环境（就地保护），如在野大豆生长区域设立警示牌；积极</w:t>
      </w:r>
      <w:r w:rsidRPr="00DF7766">
        <w:rPr>
          <w:rFonts w:ascii="Times New Roman" w:eastAsia="宋体" w:hAnsi="Times New Roman" w:cs="Times New Roman"/>
          <w:color w:val="FF0000"/>
          <w:szCs w:val="24"/>
        </w:rPr>
        <w:lastRenderedPageBreak/>
        <w:t>宣传保护野大豆的重要意义；在野外见到野大豆可报告相关部门；将部分野大豆种子存入种质库。</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44</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山东菏泽</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中考真题）拟南芥是一种草本植物，两性花，高</w:t>
      </w:r>
      <w:r w:rsidRPr="00DF7766">
        <w:rPr>
          <w:rFonts w:ascii="Times New Roman" w:eastAsia="宋体" w:hAnsi="Times New Roman" w:cs="Times New Roman"/>
          <w:szCs w:val="24"/>
        </w:rPr>
        <w:t>20~35</w:t>
      </w:r>
      <w:r w:rsidRPr="00DF7766">
        <w:rPr>
          <w:rFonts w:ascii="Times New Roman" w:eastAsia="宋体" w:hAnsi="Times New Roman" w:cs="Times New Roman"/>
          <w:szCs w:val="24"/>
        </w:rPr>
        <w:t>厘米，体细胞中有</w:t>
      </w:r>
      <w:r w:rsidRPr="00DF7766">
        <w:rPr>
          <w:rFonts w:ascii="Times New Roman" w:eastAsia="宋体" w:hAnsi="Times New Roman" w:cs="Times New Roman"/>
          <w:szCs w:val="24"/>
        </w:rPr>
        <w:t>5</w:t>
      </w:r>
      <w:r w:rsidRPr="00DF7766">
        <w:rPr>
          <w:rFonts w:ascii="Times New Roman" w:eastAsia="宋体" w:hAnsi="Times New Roman" w:cs="Times New Roman"/>
          <w:szCs w:val="24"/>
        </w:rPr>
        <w:t>对染色体，无性染色体，是遗传领域中重要的模式生物，被誉为</w:t>
      </w:r>
      <w:r w:rsidRPr="00DF7766">
        <w:rPr>
          <w:rFonts w:ascii="Times New Roman" w:eastAsia="宋体" w:hAnsi="Times New Roman" w:cs="Times New Roman"/>
          <w:szCs w:val="24"/>
        </w:rPr>
        <w:t>“</w:t>
      </w:r>
      <w:r w:rsidRPr="00DF7766">
        <w:rPr>
          <w:rFonts w:ascii="Times New Roman" w:eastAsia="宋体" w:hAnsi="Times New Roman" w:cs="Times New Roman"/>
          <w:szCs w:val="24"/>
        </w:rPr>
        <w:t>植物界中的果蝇</w:t>
      </w:r>
      <w:r w:rsidRPr="00DF7766">
        <w:rPr>
          <w:rFonts w:ascii="Times New Roman" w:eastAsia="宋体" w:hAnsi="Times New Roman" w:cs="Times New Roman"/>
          <w:szCs w:val="24"/>
        </w:rPr>
        <w:t>”</w:t>
      </w:r>
      <w:r w:rsidRPr="00DF7766">
        <w:rPr>
          <w:rFonts w:ascii="Times New Roman" w:eastAsia="宋体" w:hAnsi="Times New Roman" w:cs="Times New Roman"/>
          <w:szCs w:val="24"/>
        </w:rPr>
        <w:t>，先后多次搭载神舟飞船送至空间站用于遗传学实验。请回答下列问题：</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拟南芥被选为遗传学典型研究材料，推测其在生长周期长短、结种子数量多少两个方面的特点：</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已知拟南芥的早花（植株提前开花）和晚花是一对相对性状。现将两株早花拟南芥作为亲本（</w:t>
      </w:r>
      <w:r w:rsidRPr="00DF7766">
        <w:rPr>
          <w:rFonts w:ascii="Times New Roman" w:eastAsia="宋体" w:hAnsi="Times New Roman" w:cs="Times New Roman"/>
          <w:szCs w:val="24"/>
        </w:rPr>
        <w:t>P</w:t>
      </w:r>
      <w:r w:rsidRPr="00DF7766">
        <w:rPr>
          <w:rFonts w:ascii="Times New Roman" w:eastAsia="宋体" w:hAnsi="Times New Roman" w:cs="Times New Roman"/>
          <w:szCs w:val="24"/>
        </w:rPr>
        <w:t>）进行杂交，子一代（</w:t>
      </w:r>
      <w:r w:rsidRPr="00DF7766">
        <w:rPr>
          <w:rFonts w:ascii="Times New Roman" w:eastAsia="宋体" w:hAnsi="Times New Roman" w:cs="Times New Roman"/>
          <w:szCs w:val="24"/>
        </w:rPr>
        <w:t>F</w:t>
      </w:r>
      <w:r w:rsidRPr="00DF7766">
        <w:rPr>
          <w:rFonts w:ascii="Times New Roman" w:eastAsia="宋体" w:hAnsi="Times New Roman" w:cs="Times New Roman"/>
          <w:szCs w:val="24"/>
          <w:vertAlign w:val="subscript"/>
        </w:rPr>
        <w:t>1</w:t>
      </w:r>
      <w:r w:rsidRPr="00DF7766">
        <w:rPr>
          <w:rFonts w:ascii="Times New Roman" w:eastAsia="宋体" w:hAnsi="Times New Roman" w:cs="Times New Roman"/>
          <w:szCs w:val="24"/>
        </w:rPr>
        <w:t>）早花</w:t>
      </w:r>
      <w:r w:rsidRPr="00DF7766">
        <w:rPr>
          <w:rFonts w:ascii="宋体" w:eastAsia="宋体" w:hAnsi="宋体" w:cs="宋体" w:hint="eastAsia"/>
          <w:szCs w:val="24"/>
        </w:rPr>
        <w:t>∶</w:t>
      </w:r>
      <w:r w:rsidRPr="00DF7766">
        <w:rPr>
          <w:rFonts w:ascii="Times New Roman" w:eastAsia="宋体" w:hAnsi="Times New Roman" w:cs="Times New Roman"/>
          <w:szCs w:val="24"/>
        </w:rPr>
        <w:t>晚花</w:t>
      </w:r>
      <w:r w:rsidRPr="00DF7766">
        <w:rPr>
          <w:rFonts w:ascii="Times New Roman" w:eastAsia="宋体" w:hAnsi="Times New Roman" w:cs="Times New Roman"/>
          <w:szCs w:val="24"/>
        </w:rPr>
        <w:t>=3</w:t>
      </w:r>
      <w:r w:rsidRPr="00DF7766">
        <w:rPr>
          <w:rFonts w:ascii="宋体" w:eastAsia="宋体" w:hAnsi="宋体" w:cs="宋体" w:hint="eastAsia"/>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，可推断晚花为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性状，</w:t>
      </w:r>
      <w:r w:rsidRPr="00DF7766">
        <w:rPr>
          <w:rFonts w:ascii="Times New Roman" w:eastAsia="宋体" w:hAnsi="Times New Roman" w:cs="Times New Roman"/>
          <w:szCs w:val="24"/>
        </w:rPr>
        <w:t>F</w:t>
      </w:r>
      <w:r w:rsidRPr="00DF7766">
        <w:rPr>
          <w:rFonts w:ascii="Times New Roman" w:eastAsia="宋体" w:hAnsi="Times New Roman" w:cs="Times New Roman"/>
          <w:szCs w:val="24"/>
          <w:vertAlign w:val="subscript"/>
        </w:rPr>
        <w:t>1</w:t>
      </w:r>
      <w:r w:rsidRPr="00DF7766">
        <w:rPr>
          <w:rFonts w:ascii="Times New Roman" w:eastAsia="宋体" w:hAnsi="Times New Roman" w:cs="Times New Roman"/>
          <w:szCs w:val="24"/>
        </w:rPr>
        <w:t>早花中杂合个体所占比例为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（用分数表示）。取</w:t>
      </w:r>
      <w:r w:rsidRPr="00DF7766">
        <w:rPr>
          <w:rFonts w:ascii="Times New Roman" w:eastAsia="宋体" w:hAnsi="Times New Roman" w:cs="Times New Roman"/>
          <w:szCs w:val="24"/>
        </w:rPr>
        <w:t>F</w:t>
      </w:r>
      <w:r w:rsidRPr="00DF7766">
        <w:rPr>
          <w:rFonts w:ascii="Times New Roman" w:eastAsia="宋体" w:hAnsi="Times New Roman" w:cs="Times New Roman"/>
          <w:szCs w:val="24"/>
          <w:vertAlign w:val="subscript"/>
        </w:rPr>
        <w:t>1</w:t>
      </w:r>
      <w:r w:rsidRPr="00DF7766">
        <w:rPr>
          <w:rFonts w:ascii="Times New Roman" w:eastAsia="宋体" w:hAnsi="Times New Roman" w:cs="Times New Roman"/>
          <w:szCs w:val="24"/>
        </w:rPr>
        <w:t>中的早花个体和晚花个体各</w:t>
      </w:r>
      <w:r w:rsidRPr="00DF7766">
        <w:rPr>
          <w:rFonts w:ascii="Times New Roman" w:eastAsia="宋体" w:hAnsi="Times New Roman" w:cs="Times New Roman"/>
          <w:szCs w:val="24"/>
        </w:rPr>
        <w:t>1</w:t>
      </w:r>
      <w:r w:rsidRPr="00DF7766">
        <w:rPr>
          <w:rFonts w:ascii="Times New Roman" w:eastAsia="宋体" w:hAnsi="Times New Roman" w:cs="Times New Roman"/>
          <w:szCs w:val="24"/>
        </w:rPr>
        <w:t>株，将二者进行杂交，子二代（</w:t>
      </w:r>
      <w:r w:rsidRPr="00DF7766">
        <w:rPr>
          <w:rFonts w:ascii="Times New Roman" w:eastAsia="宋体" w:hAnsi="Times New Roman" w:cs="Times New Roman"/>
          <w:szCs w:val="24"/>
        </w:rPr>
        <w:t>F</w:t>
      </w:r>
      <w:r w:rsidRPr="00DF7766">
        <w:rPr>
          <w:rFonts w:ascii="Times New Roman" w:eastAsia="宋体" w:hAnsi="Times New Roman" w:cs="Times New Roman"/>
          <w:szCs w:val="24"/>
          <w:vertAlign w:val="subscript"/>
        </w:rPr>
        <w:t>2</w:t>
      </w:r>
      <w:r w:rsidRPr="00DF7766">
        <w:rPr>
          <w:rFonts w:ascii="Times New Roman" w:eastAsia="宋体" w:hAnsi="Times New Roman" w:cs="Times New Roman"/>
          <w:szCs w:val="24"/>
        </w:rPr>
        <w:t>）的性状表现为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科研人员测定出拟南芥基因组中有</w:t>
      </w:r>
      <w:r w:rsidRPr="00DF7766">
        <w:rPr>
          <w:rFonts w:ascii="Times New Roman" w:eastAsia="宋体" w:hAnsi="Times New Roman" w:cs="Times New Roman"/>
          <w:szCs w:val="24"/>
        </w:rPr>
        <w:t>2</w:t>
      </w:r>
      <w:r w:rsidRPr="00DF7766">
        <w:rPr>
          <w:rFonts w:ascii="Times New Roman" w:eastAsia="宋体" w:hAnsi="Times New Roman" w:cs="Times New Roman"/>
          <w:szCs w:val="24"/>
        </w:rPr>
        <w:t>．</w:t>
      </w:r>
      <w:r w:rsidRPr="00DF7766">
        <w:rPr>
          <w:rFonts w:ascii="Times New Roman" w:eastAsia="宋体" w:hAnsi="Times New Roman" w:cs="Times New Roman"/>
          <w:szCs w:val="24"/>
        </w:rPr>
        <w:t>5</w:t>
      </w:r>
      <w:r w:rsidRPr="00DF7766">
        <w:rPr>
          <w:rFonts w:ascii="Times New Roman" w:eastAsia="宋体" w:hAnsi="Times New Roman" w:cs="Times New Roman"/>
          <w:szCs w:val="24"/>
        </w:rPr>
        <w:t>万多个基因，这些基因位于</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条染色体上。</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科研人员将拟南芥的抗旱基因</w:t>
      </w:r>
      <w:r w:rsidRPr="00DF7766">
        <w:rPr>
          <w:rFonts w:ascii="Times New Roman" w:eastAsia="宋体" w:hAnsi="Times New Roman" w:cs="Times New Roman"/>
          <w:szCs w:val="24"/>
        </w:rPr>
        <w:t>G</w:t>
      </w:r>
      <w:r w:rsidRPr="00DF7766">
        <w:rPr>
          <w:rFonts w:ascii="Times New Roman" w:eastAsia="宋体" w:hAnsi="Times New Roman" w:cs="Times New Roman"/>
          <w:szCs w:val="24"/>
        </w:rPr>
        <w:t>成功转入到野生豌豆（不抗旱）的染色体上，使其获得抗旱性状。在转基因实验成功后，又做了有关转基因豌豆杂交实验：将成功转入</w:t>
      </w:r>
      <w:r w:rsidRPr="00DF7766">
        <w:rPr>
          <w:rFonts w:ascii="Times New Roman" w:eastAsia="宋体" w:hAnsi="Times New Roman" w:cs="Times New Roman"/>
          <w:szCs w:val="24"/>
        </w:rPr>
        <w:t>1</w:t>
      </w:r>
      <w:r w:rsidRPr="00DF7766">
        <w:rPr>
          <w:rFonts w:ascii="Times New Roman" w:eastAsia="宋体" w:hAnsi="Times New Roman" w:cs="Times New Roman"/>
          <w:szCs w:val="24"/>
        </w:rPr>
        <w:t>个抗旱基因</w:t>
      </w:r>
      <w:r w:rsidRPr="00DF7766">
        <w:rPr>
          <w:rFonts w:ascii="Times New Roman" w:eastAsia="宋体" w:hAnsi="Times New Roman" w:cs="Times New Roman"/>
          <w:szCs w:val="24"/>
        </w:rPr>
        <w:t>G</w:t>
      </w:r>
      <w:r w:rsidRPr="00DF7766">
        <w:rPr>
          <w:rFonts w:ascii="Times New Roman" w:eastAsia="宋体" w:hAnsi="Times New Roman" w:cs="Times New Roman"/>
          <w:szCs w:val="24"/>
        </w:rPr>
        <w:t>的转基因豌豆与野生豌豆杂交，子代抗旱</w:t>
      </w:r>
      <w:r w:rsidRPr="00DF7766">
        <w:rPr>
          <w:rFonts w:ascii="宋体" w:eastAsia="宋体" w:hAnsi="宋体" w:cs="宋体" w:hint="eastAsia"/>
          <w:szCs w:val="24"/>
        </w:rPr>
        <w:t>∶</w:t>
      </w:r>
      <w:r w:rsidRPr="00DF7766">
        <w:rPr>
          <w:rFonts w:ascii="Times New Roman" w:eastAsia="宋体" w:hAnsi="Times New Roman" w:cs="Times New Roman"/>
          <w:szCs w:val="24"/>
        </w:rPr>
        <w:t>不抗旱</w:t>
      </w:r>
      <w:r w:rsidRPr="00DF7766">
        <w:rPr>
          <w:rFonts w:ascii="Times New Roman" w:eastAsia="宋体" w:hAnsi="Times New Roman" w:cs="Times New Roman"/>
          <w:szCs w:val="24"/>
        </w:rPr>
        <w:t>=1</w:t>
      </w:r>
      <w:r w:rsidRPr="00DF7766">
        <w:rPr>
          <w:rFonts w:ascii="宋体" w:eastAsia="宋体" w:hAnsi="宋体" w:cs="宋体" w:hint="eastAsia"/>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；又将成功转入</w:t>
      </w:r>
      <w:r w:rsidRPr="00DF7766">
        <w:rPr>
          <w:rFonts w:ascii="Times New Roman" w:eastAsia="宋体" w:hAnsi="Times New Roman" w:cs="Times New Roman"/>
          <w:szCs w:val="24"/>
        </w:rPr>
        <w:t>2</w:t>
      </w:r>
      <w:r w:rsidRPr="00DF7766">
        <w:rPr>
          <w:rFonts w:ascii="Times New Roman" w:eastAsia="宋体" w:hAnsi="Times New Roman" w:cs="Times New Roman"/>
          <w:szCs w:val="24"/>
        </w:rPr>
        <w:t>个抗旱基因</w:t>
      </w:r>
      <w:r w:rsidRPr="00DF7766">
        <w:rPr>
          <w:rFonts w:ascii="Times New Roman" w:eastAsia="宋体" w:hAnsi="Times New Roman" w:cs="Times New Roman"/>
          <w:szCs w:val="24"/>
        </w:rPr>
        <w:t>G</w:t>
      </w:r>
      <w:r w:rsidRPr="00DF7766">
        <w:rPr>
          <w:rFonts w:ascii="Times New Roman" w:eastAsia="宋体" w:hAnsi="Times New Roman" w:cs="Times New Roman"/>
          <w:szCs w:val="24"/>
        </w:rPr>
        <w:t>的转基因豌豆与野生豌豆杂交，发现子代仍有抗旱</w:t>
      </w:r>
      <w:r w:rsidRPr="00DF7766">
        <w:rPr>
          <w:rFonts w:ascii="宋体" w:eastAsia="宋体" w:hAnsi="宋体" w:cs="宋体" w:hint="eastAsia"/>
          <w:szCs w:val="24"/>
        </w:rPr>
        <w:t>∶</w:t>
      </w:r>
      <w:r w:rsidRPr="00DF7766">
        <w:rPr>
          <w:rFonts w:ascii="Times New Roman" w:eastAsia="宋体" w:hAnsi="Times New Roman" w:cs="Times New Roman"/>
          <w:szCs w:val="24"/>
        </w:rPr>
        <w:t>不抗旱</w:t>
      </w:r>
      <w:r w:rsidRPr="00DF7766">
        <w:rPr>
          <w:rFonts w:ascii="Times New Roman" w:eastAsia="宋体" w:hAnsi="Times New Roman" w:cs="Times New Roman"/>
          <w:szCs w:val="24"/>
        </w:rPr>
        <w:t>=1</w:t>
      </w:r>
      <w:r w:rsidRPr="00DF7766">
        <w:rPr>
          <w:rFonts w:ascii="宋体" w:eastAsia="宋体" w:hAnsi="宋体" w:cs="宋体" w:hint="eastAsia"/>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的现象出现，仍出现抗旱</w:t>
      </w:r>
      <w:r w:rsidRPr="00DF7766">
        <w:rPr>
          <w:rFonts w:ascii="宋体" w:eastAsia="宋体" w:hAnsi="宋体" w:cs="宋体" w:hint="eastAsia"/>
          <w:szCs w:val="24"/>
        </w:rPr>
        <w:t>∶</w:t>
      </w:r>
      <w:r w:rsidRPr="00DF7766">
        <w:rPr>
          <w:rFonts w:ascii="Times New Roman" w:eastAsia="宋体" w:hAnsi="Times New Roman" w:cs="Times New Roman"/>
          <w:szCs w:val="24"/>
        </w:rPr>
        <w:t>不抗旱</w:t>
      </w:r>
      <w:r w:rsidRPr="00DF7766">
        <w:rPr>
          <w:rFonts w:ascii="Times New Roman" w:eastAsia="宋体" w:hAnsi="Times New Roman" w:cs="Times New Roman"/>
          <w:szCs w:val="24"/>
        </w:rPr>
        <w:t>=1</w:t>
      </w:r>
      <w:r w:rsidRPr="00DF7766">
        <w:rPr>
          <w:rFonts w:ascii="宋体" w:eastAsia="宋体" w:hAnsi="宋体" w:cs="宋体" w:hint="eastAsia"/>
          <w:szCs w:val="24"/>
        </w:rPr>
        <w:t>∶</w:t>
      </w:r>
      <w:r w:rsidRPr="00DF7766">
        <w:rPr>
          <w:rFonts w:ascii="Times New Roman" w:eastAsia="宋体" w:hAnsi="Times New Roman" w:cs="Times New Roman"/>
          <w:szCs w:val="24"/>
        </w:rPr>
        <w:t>1</w:t>
      </w:r>
      <w:r w:rsidRPr="00DF7766">
        <w:rPr>
          <w:rFonts w:ascii="Times New Roman" w:eastAsia="宋体" w:hAnsi="Times New Roman" w:cs="Times New Roman"/>
          <w:szCs w:val="24"/>
        </w:rPr>
        <w:t>的原因是由于</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，转基因豌豆产生了数量相等的两种生殖细胞。</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生长周期短、种子数量多</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 xml:space="preserve">(2)     </w:t>
      </w:r>
      <w:r w:rsidRPr="00DF7766">
        <w:rPr>
          <w:rFonts w:ascii="Times New Roman" w:eastAsia="宋体" w:hAnsi="Times New Roman" w:cs="Times New Roman"/>
          <w:color w:val="FF0000"/>
          <w:szCs w:val="24"/>
        </w:rPr>
        <w:t>隐性</w:t>
      </w:r>
      <w:r w:rsidRPr="00DF7766">
        <w:rPr>
          <w:rFonts w:ascii="Times New Roman" w:eastAsia="宋体" w:hAnsi="Times New Roman" w:cs="Times New Roman"/>
          <w:color w:val="FF0000"/>
          <w:szCs w:val="24"/>
        </w:rPr>
        <w:t xml:space="preserve">     2/3     </w:t>
      </w:r>
      <w:r w:rsidRPr="00DF7766">
        <w:rPr>
          <w:rFonts w:ascii="Times New Roman" w:eastAsia="宋体" w:hAnsi="Times New Roman" w:cs="Times New Roman"/>
          <w:color w:val="FF0000"/>
          <w:szCs w:val="24"/>
        </w:rPr>
        <w:t>既有早花又有晚花</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(3)10</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基因突变</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【分析】转基因技术是把一种生物的某个基因，用生物技术的方法转入到另一种生物的基因组中，培育出转基因生物，就可能表现出转基因所控制的性状。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）拟南芥具有的特点是生长周期短、种子数量多，因此被选为遗传学研究材料。</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）具有相同性状的亲本杂交，子代个体中出现了亲代没有的性状，则新出现的性状一定是隐性性状，亲代的基因组成是杂合体，所以若将两株早花拟南芥作为亲本（</w:t>
      </w:r>
      <w:r w:rsidRPr="00DF7766">
        <w:rPr>
          <w:rFonts w:ascii="Times New Roman" w:eastAsia="宋体" w:hAnsi="Times New Roman" w:cs="Times New Roman"/>
          <w:color w:val="FF0000"/>
          <w:szCs w:val="24"/>
        </w:rPr>
        <w:t>P</w:t>
      </w:r>
      <w:r w:rsidRPr="00DF7766">
        <w:rPr>
          <w:rFonts w:ascii="Times New Roman" w:eastAsia="宋体" w:hAnsi="Times New Roman" w:cs="Times New Roman"/>
          <w:color w:val="FF0000"/>
          <w:szCs w:val="24"/>
        </w:rPr>
        <w:t>）进行杂交，子一代（</w:t>
      </w:r>
      <w:r w:rsidRPr="00DF7766">
        <w:rPr>
          <w:rFonts w:ascii="Times New Roman" w:eastAsia="宋体" w:hAnsi="Times New Roman" w:cs="Times New Roman"/>
          <w:color w:val="FF0000"/>
          <w:szCs w:val="24"/>
        </w:rPr>
        <w:t>F</w:t>
      </w:r>
      <w:r w:rsidRPr="00DF7766">
        <w:rPr>
          <w:rFonts w:ascii="Times New Roman" w:eastAsia="宋体" w:hAnsi="Times New Roman" w:cs="Times New Roman"/>
          <w:color w:val="FF0000"/>
          <w:szCs w:val="24"/>
          <w:vertAlign w:val="subscript"/>
        </w:rPr>
        <w:t>1</w:t>
      </w:r>
      <w:r w:rsidRPr="00DF7766">
        <w:rPr>
          <w:rFonts w:ascii="Times New Roman" w:eastAsia="宋体" w:hAnsi="Times New Roman" w:cs="Times New Roman"/>
          <w:color w:val="FF0000"/>
          <w:szCs w:val="24"/>
        </w:rPr>
        <w:t>）早花</w:t>
      </w:r>
      <w:r w:rsidRPr="00DF7766">
        <w:rPr>
          <w:rFonts w:ascii="宋体" w:eastAsia="宋体" w:hAnsi="宋体" w:cs="宋体" w:hint="eastAsia"/>
          <w:color w:val="FF0000"/>
          <w:szCs w:val="24"/>
        </w:rPr>
        <w:t>∶</w:t>
      </w:r>
      <w:r w:rsidRPr="00DF7766">
        <w:rPr>
          <w:rFonts w:ascii="Times New Roman" w:eastAsia="宋体" w:hAnsi="Times New Roman" w:cs="Times New Roman"/>
          <w:color w:val="FF0000"/>
          <w:szCs w:val="24"/>
        </w:rPr>
        <w:t>晚花</w:t>
      </w:r>
      <w:r w:rsidRPr="00DF7766">
        <w:rPr>
          <w:rFonts w:ascii="Times New Roman" w:eastAsia="宋体" w:hAnsi="Times New Roman" w:cs="Times New Roman"/>
          <w:color w:val="FF0000"/>
          <w:szCs w:val="24"/>
        </w:rPr>
        <w:t>=3</w:t>
      </w:r>
      <w:r w:rsidRPr="00DF7766">
        <w:rPr>
          <w:rFonts w:ascii="宋体" w:eastAsia="宋体" w:hAnsi="宋体" w:cs="宋体" w:hint="eastAsia"/>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，可推断晚花为隐性性状，亲本基因组成为</w:t>
      </w:r>
      <w:r w:rsidRPr="00DF7766">
        <w:rPr>
          <w:rFonts w:ascii="Times New Roman" w:eastAsia="宋体" w:hAnsi="Times New Roman" w:cs="Times New Roman"/>
          <w:color w:val="FF0000"/>
          <w:szCs w:val="24"/>
        </w:rPr>
        <w:t>Pp</w:t>
      </w:r>
      <w:r w:rsidRPr="00DF7766">
        <w:rPr>
          <w:rFonts w:ascii="Times New Roman" w:eastAsia="宋体" w:hAnsi="Times New Roman" w:cs="Times New Roman"/>
          <w:color w:val="FF0000"/>
          <w:szCs w:val="24"/>
        </w:rPr>
        <w:t>和</w:t>
      </w:r>
      <w:r w:rsidRPr="00DF7766">
        <w:rPr>
          <w:rFonts w:ascii="Times New Roman" w:eastAsia="宋体" w:hAnsi="Times New Roman" w:cs="Times New Roman"/>
          <w:color w:val="FF0000"/>
          <w:szCs w:val="24"/>
        </w:rPr>
        <w:t>Pp</w:t>
      </w:r>
      <w:r w:rsidRPr="00DF7766">
        <w:rPr>
          <w:rFonts w:ascii="Times New Roman" w:eastAsia="宋体" w:hAnsi="Times New Roman" w:cs="Times New Roman"/>
          <w:color w:val="FF0000"/>
          <w:szCs w:val="24"/>
        </w:rPr>
        <w:t>，所以</w:t>
      </w:r>
      <w:r w:rsidRPr="00DF7766">
        <w:rPr>
          <w:rFonts w:ascii="Times New Roman" w:eastAsia="宋体" w:hAnsi="Times New Roman" w:cs="Times New Roman"/>
          <w:color w:val="FF0000"/>
          <w:szCs w:val="24"/>
        </w:rPr>
        <w:t>F1</w:t>
      </w:r>
      <w:r w:rsidRPr="00DF7766">
        <w:rPr>
          <w:rFonts w:ascii="Times New Roman" w:eastAsia="宋体" w:hAnsi="Times New Roman" w:cs="Times New Roman"/>
          <w:color w:val="FF0000"/>
          <w:szCs w:val="24"/>
        </w:rPr>
        <w:t>早花中杂合个体所占比例为</w:t>
      </w:r>
      <w:r w:rsidRPr="00DF7766">
        <w:rPr>
          <w:rFonts w:ascii="Times New Roman" w:eastAsia="宋体" w:hAnsi="Times New Roman" w:cs="Times New Roman"/>
          <w:color w:val="FF0000"/>
          <w:szCs w:val="24"/>
        </w:rPr>
        <w:t>2/3</w:t>
      </w:r>
      <w:r w:rsidRPr="00DF7766">
        <w:rPr>
          <w:rFonts w:ascii="Times New Roman" w:eastAsia="宋体" w:hAnsi="Times New Roman" w:cs="Times New Roman"/>
          <w:color w:val="FF0000"/>
          <w:szCs w:val="24"/>
        </w:rPr>
        <w:t>，遗传图解为：</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lastRenderedPageBreak/>
        <w:drawing>
          <wp:inline distT="0" distB="0" distL="0" distR="0" wp14:anchorId="3A86F20E" wp14:editId="6600C59F">
            <wp:extent cx="2647950" cy="1333500"/>
            <wp:effectExtent l="0" t="0" r="0" b="0"/>
            <wp:docPr id="154" name="图片 1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011300" name=""/>
                    <pic:cNvPicPr>
                      <a:picLocks noChangeAspect="1"/>
                    </pic:cNvPicPr>
                  </pic:nvPicPr>
                  <pic:blipFill>
                    <a:blip r:embed="rId105"/>
                    <a:stretch>
                      <a:fillRect/>
                    </a:stretch>
                  </pic:blipFill>
                  <pic:spPr>
                    <a:xfrm>
                      <a:off x="0" y="0"/>
                      <a:ext cx="2647950" cy="1333500"/>
                    </a:xfrm>
                    <a:prstGeom prst="rect">
                      <a:avLst/>
                    </a:prstGeom>
                  </pic:spPr>
                </pic:pic>
              </a:graphicData>
            </a:graphic>
          </wp:inline>
        </w:drawing>
      </w:r>
      <w:r w:rsidRPr="00DF7766">
        <w:rPr>
          <w:rFonts w:ascii="Times New Roman" w:eastAsia="Times New Roman" w:hAnsi="Times New Roman" w:cs="Times New Roman"/>
          <w:color w:val="FF0000"/>
          <w:kern w:val="0"/>
          <w:sz w:val="24"/>
          <w:szCs w:val="24"/>
        </w:rPr>
        <w:t>  </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取</w:t>
      </w:r>
      <w:r w:rsidRPr="00DF7766">
        <w:rPr>
          <w:rFonts w:ascii="Times New Roman" w:eastAsia="宋体" w:hAnsi="Times New Roman" w:cs="Times New Roman"/>
          <w:color w:val="FF0000"/>
          <w:szCs w:val="24"/>
        </w:rPr>
        <w:t>F</w:t>
      </w:r>
      <w:r w:rsidRPr="00DF7766">
        <w:rPr>
          <w:rFonts w:ascii="Times New Roman" w:eastAsia="宋体" w:hAnsi="Times New Roman" w:cs="Times New Roman"/>
          <w:color w:val="FF0000"/>
          <w:szCs w:val="24"/>
          <w:vertAlign w:val="subscript"/>
        </w:rPr>
        <w:t>1</w:t>
      </w:r>
      <w:r w:rsidRPr="00DF7766">
        <w:rPr>
          <w:rFonts w:ascii="Times New Roman" w:eastAsia="宋体" w:hAnsi="Times New Roman" w:cs="Times New Roman"/>
          <w:color w:val="FF0000"/>
          <w:szCs w:val="24"/>
        </w:rPr>
        <w:t>中的早花个体，基因组成为</w:t>
      </w:r>
      <w:r w:rsidRPr="00DF7766">
        <w:rPr>
          <w:rFonts w:ascii="Times New Roman" w:eastAsia="宋体" w:hAnsi="Times New Roman" w:cs="Times New Roman"/>
          <w:color w:val="FF0000"/>
          <w:szCs w:val="24"/>
        </w:rPr>
        <w:t>PP</w:t>
      </w:r>
      <w:r w:rsidRPr="00DF7766">
        <w:rPr>
          <w:rFonts w:ascii="Times New Roman" w:eastAsia="宋体" w:hAnsi="Times New Roman" w:cs="Times New Roman"/>
          <w:color w:val="FF0000"/>
          <w:szCs w:val="24"/>
        </w:rPr>
        <w:t>或</w:t>
      </w:r>
      <w:r w:rsidRPr="00DF7766">
        <w:rPr>
          <w:rFonts w:ascii="Times New Roman" w:eastAsia="宋体" w:hAnsi="Times New Roman" w:cs="Times New Roman"/>
          <w:color w:val="FF0000"/>
          <w:szCs w:val="24"/>
        </w:rPr>
        <w:t>Pp</w:t>
      </w:r>
      <w:r w:rsidRPr="00DF7766">
        <w:rPr>
          <w:rFonts w:ascii="Times New Roman" w:eastAsia="宋体" w:hAnsi="Times New Roman" w:cs="Times New Roman"/>
          <w:color w:val="FF0000"/>
          <w:szCs w:val="24"/>
        </w:rPr>
        <w:t>，和晚花个体各</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株，将二者进行杂交，子二代（</w:t>
      </w:r>
      <w:r w:rsidRPr="00DF7766">
        <w:rPr>
          <w:rFonts w:ascii="Times New Roman" w:eastAsia="宋体" w:hAnsi="Times New Roman" w:cs="Times New Roman"/>
          <w:color w:val="FF0000"/>
          <w:szCs w:val="24"/>
        </w:rPr>
        <w:t>F</w:t>
      </w:r>
      <w:r w:rsidRPr="00DF7766">
        <w:rPr>
          <w:rFonts w:ascii="Times New Roman" w:eastAsia="宋体" w:hAnsi="Times New Roman" w:cs="Times New Roman"/>
          <w:color w:val="FF0000"/>
          <w:szCs w:val="24"/>
          <w:vertAlign w:val="subscript"/>
        </w:rPr>
        <w:t>2</w:t>
      </w:r>
      <w:r w:rsidRPr="00DF7766">
        <w:rPr>
          <w:rFonts w:ascii="Times New Roman" w:eastAsia="宋体" w:hAnsi="Times New Roman" w:cs="Times New Roman"/>
          <w:color w:val="FF0000"/>
          <w:szCs w:val="24"/>
        </w:rPr>
        <w:t>）的性状表现为早花和晚花都有。</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）由题干可知，拟南芥体细胞中有</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对染色体，因此科研人员测定出拟南芥基因组中有</w:t>
      </w:r>
      <w:r w:rsidRPr="00DF7766">
        <w:rPr>
          <w:rFonts w:ascii="Times New Roman" w:eastAsia="宋体" w:hAnsi="Times New Roman" w:cs="Times New Roman"/>
          <w:color w:val="FF0000"/>
          <w:szCs w:val="24"/>
        </w:rPr>
        <w:t>2.5</w:t>
      </w:r>
      <w:r w:rsidRPr="00DF7766">
        <w:rPr>
          <w:rFonts w:ascii="Times New Roman" w:eastAsia="宋体" w:hAnsi="Times New Roman" w:cs="Times New Roman"/>
          <w:color w:val="FF0000"/>
          <w:szCs w:val="24"/>
        </w:rPr>
        <w:t>万多个基因，这些基因位于</w:t>
      </w:r>
      <w:r w:rsidRPr="00DF7766">
        <w:rPr>
          <w:rFonts w:ascii="Times New Roman" w:eastAsia="宋体" w:hAnsi="Times New Roman" w:cs="Times New Roman"/>
          <w:color w:val="FF0000"/>
          <w:szCs w:val="24"/>
        </w:rPr>
        <w:t>10</w:t>
      </w:r>
      <w:r w:rsidRPr="00DF7766">
        <w:rPr>
          <w:rFonts w:ascii="Times New Roman" w:eastAsia="宋体" w:hAnsi="Times New Roman" w:cs="Times New Roman"/>
          <w:color w:val="FF0000"/>
          <w:szCs w:val="24"/>
        </w:rPr>
        <w:t>条染色体上。</w:t>
      </w:r>
    </w:p>
    <w:p w:rsidR="00DF7766" w:rsidRPr="00DF7766" w:rsidRDefault="00DF7766" w:rsidP="00DF7766">
      <w:pPr>
        <w:spacing w:line="360" w:lineRule="auto"/>
        <w:ind w:left="300"/>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 xml:space="preserve"> </w:t>
      </w:r>
      <w:r w:rsidRPr="00DF7766">
        <w:rPr>
          <w:rFonts w:ascii="Times New Roman" w:eastAsia="宋体" w:hAnsi="Times New Roman" w:cs="Times New Roman"/>
          <w:color w:val="FF0000"/>
          <w:szCs w:val="24"/>
        </w:rPr>
        <w:t>基因突变是指基因中碱基对的增添、缺失或替换，这会导致基因结构的改变，进而产生新基因；基因控制性状；故仍出现抗旱</w:t>
      </w:r>
      <w:r w:rsidRPr="00DF7766">
        <w:rPr>
          <w:rFonts w:ascii="宋体" w:eastAsia="宋体" w:hAnsi="宋体" w:cs="宋体" w:hint="eastAsia"/>
          <w:color w:val="FF0000"/>
          <w:szCs w:val="24"/>
        </w:rPr>
        <w:t>∶</w:t>
      </w:r>
      <w:r w:rsidRPr="00DF7766">
        <w:rPr>
          <w:rFonts w:ascii="Times New Roman" w:eastAsia="宋体" w:hAnsi="Times New Roman" w:cs="Times New Roman"/>
          <w:color w:val="FF0000"/>
          <w:szCs w:val="24"/>
        </w:rPr>
        <w:t>不抗旱</w:t>
      </w:r>
      <w:r w:rsidRPr="00DF7766">
        <w:rPr>
          <w:rFonts w:ascii="Times New Roman" w:eastAsia="宋体" w:hAnsi="Times New Roman" w:cs="Times New Roman"/>
          <w:color w:val="FF0000"/>
          <w:szCs w:val="24"/>
        </w:rPr>
        <w:t>=1</w:t>
      </w:r>
      <w:r w:rsidRPr="00DF7766">
        <w:rPr>
          <w:rFonts w:ascii="宋体" w:eastAsia="宋体" w:hAnsi="宋体" w:cs="宋体" w:hint="eastAsia"/>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的原因可能是由于基因突变，转基因豌豆产生了数量相等的两种生殖细胞。</w:t>
      </w:r>
    </w:p>
    <w:p w:rsidR="00DF7766" w:rsidRPr="00DF7766" w:rsidRDefault="00DF7766" w:rsidP="00DF7766">
      <w:pPr>
        <w:spacing w:line="360" w:lineRule="auto"/>
        <w:jc w:val="left"/>
        <w:textAlignment w:val="center"/>
        <w:rPr>
          <w:rFonts w:ascii="Times New Roman" w:eastAsia="宋体" w:hAnsi="Times New Roman" w:cs="Times New Roman"/>
          <w:szCs w:val="24"/>
        </w:rPr>
      </w:pP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45</w:t>
      </w:r>
      <w:r w:rsidRPr="00DF7766">
        <w:rPr>
          <w:rFonts w:ascii="Times New Roman" w:eastAsia="宋体" w:hAnsi="Times New Roman" w:cs="Times New Roman"/>
          <w:szCs w:val="24"/>
        </w:rPr>
        <w:t>．（</w:t>
      </w:r>
      <w:r w:rsidRPr="00DF7766">
        <w:rPr>
          <w:rFonts w:ascii="Times New Roman" w:eastAsia="宋体" w:hAnsi="Times New Roman" w:cs="Times New Roman"/>
          <w:szCs w:val="24"/>
        </w:rPr>
        <w:t>2024·</w:t>
      </w:r>
      <w:r w:rsidRPr="00DF7766">
        <w:rPr>
          <w:rFonts w:ascii="Times New Roman" w:eastAsia="宋体" w:hAnsi="Times New Roman" w:cs="Times New Roman"/>
          <w:szCs w:val="24"/>
        </w:rPr>
        <w:t>四川达州</w:t>
      </w:r>
      <w:r w:rsidRPr="00DF7766">
        <w:rPr>
          <w:rFonts w:ascii="Times New Roman" w:eastAsia="宋体" w:hAnsi="Times New Roman" w:cs="Times New Roman"/>
          <w:szCs w:val="24"/>
        </w:rPr>
        <w:t>·</w:t>
      </w:r>
      <w:r w:rsidRPr="00DF7766">
        <w:rPr>
          <w:rFonts w:ascii="Times New Roman" w:eastAsia="宋体" w:hAnsi="Times New Roman" w:cs="Times New Roman"/>
          <w:szCs w:val="24"/>
        </w:rPr>
        <w:t>中考真题）果蝇繁殖周期短、染色体数目少，性别决定方式与人类一致，是遗传学中常用的实验动物。研究人员对果蝇进行了杂交实验，结果见下表：</w:t>
      </w:r>
    </w:p>
    <w:tbl>
      <w:tblPr>
        <w:tblW w:w="6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37"/>
        <w:gridCol w:w="1184"/>
        <w:gridCol w:w="1184"/>
        <w:gridCol w:w="1184"/>
        <w:gridCol w:w="1184"/>
      </w:tblGrid>
      <w:tr w:rsidR="00DF7766" w:rsidRPr="00DF7766" w:rsidTr="00370BC2">
        <w:trPr>
          <w:trHeight w:val="391"/>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杂交组合</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亲本</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子一代</w:t>
            </w:r>
          </w:p>
        </w:tc>
      </w:tr>
      <w:tr w:rsidR="00DF7766" w:rsidRPr="00DF7766" w:rsidTr="00370BC2">
        <w:trPr>
          <w:trHeight w:val="101"/>
          <w:jc w:val="center"/>
        </w:trPr>
        <w:tc>
          <w:tcPr>
            <w:tcW w:w="0" w:type="auto"/>
            <w:vMerge/>
            <w:tcBorders>
              <w:top w:val="single" w:sz="6" w:space="0" w:color="000000"/>
              <w:left w:val="single" w:sz="6" w:space="0" w:color="000000"/>
              <w:bottom w:val="single" w:sz="6" w:space="0" w:color="000000"/>
              <w:right w:val="single" w:sz="6" w:space="0" w:color="000000"/>
            </w:tcBorders>
          </w:tcPr>
          <w:p w:rsidR="00DF7766" w:rsidRPr="00DF7766" w:rsidRDefault="00DF7766" w:rsidP="00DF7766">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雄性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雌性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长翅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残翅</w:t>
            </w:r>
          </w:p>
        </w:tc>
      </w:tr>
      <w:tr w:rsidR="00DF7766" w:rsidRPr="00DF7766" w:rsidTr="00370BC2">
        <w:trPr>
          <w:trHeight w:val="33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残翅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残翅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256</w:t>
            </w:r>
          </w:p>
        </w:tc>
      </w:tr>
      <w:tr w:rsidR="00DF7766" w:rsidRPr="00DF7766" w:rsidTr="00370BC2">
        <w:trPr>
          <w:trHeight w:val="33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长翅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残翅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99</w:t>
            </w:r>
          </w:p>
        </w:tc>
      </w:tr>
      <w:tr w:rsidR="00DF7766" w:rsidRPr="00DF7766" w:rsidTr="00370BC2">
        <w:trPr>
          <w:trHeight w:val="32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长翅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长翅</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186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63</w:t>
            </w:r>
          </w:p>
        </w:tc>
      </w:tr>
    </w:tbl>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请据表回答：</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(1)</w:t>
      </w:r>
      <w:r w:rsidRPr="00DF7766">
        <w:rPr>
          <w:rFonts w:ascii="Times New Roman" w:eastAsia="宋体" w:hAnsi="Times New Roman" w:cs="Times New Roman"/>
          <w:szCs w:val="24"/>
        </w:rPr>
        <w:t>在遗传学上，我们将果蝇的长翅和残翅称为</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(2)</w:t>
      </w:r>
      <w:r w:rsidRPr="00DF7766">
        <w:rPr>
          <w:rFonts w:ascii="Times New Roman" w:eastAsia="宋体" w:hAnsi="Times New Roman" w:cs="Times New Roman"/>
          <w:szCs w:val="24"/>
        </w:rPr>
        <w:t>对表中杂交组合进行分析，其中</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组可以判断果蝇翅型的显隐性。</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(3)</w:t>
      </w:r>
      <w:r w:rsidRPr="00DF7766">
        <w:rPr>
          <w:rFonts w:ascii="Times New Roman" w:eastAsia="宋体" w:hAnsi="Times New Roman" w:cs="Times New Roman"/>
          <w:szCs w:val="24"/>
        </w:rPr>
        <w:t>丙组子一代中，长翅果蝇的基因组成是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。（用</w:t>
      </w:r>
      <w:r w:rsidRPr="00DF7766">
        <w:rPr>
          <w:rFonts w:ascii="Times New Roman" w:eastAsia="宋体" w:hAnsi="Times New Roman" w:cs="Times New Roman"/>
          <w:szCs w:val="24"/>
        </w:rPr>
        <w:t>D</w:t>
      </w:r>
      <w:r w:rsidRPr="00DF7766">
        <w:rPr>
          <w:rFonts w:ascii="Times New Roman" w:eastAsia="宋体" w:hAnsi="Times New Roman" w:cs="Times New Roman"/>
          <w:szCs w:val="24"/>
        </w:rPr>
        <w:t>、</w:t>
      </w:r>
      <w:r w:rsidRPr="00DF7766">
        <w:rPr>
          <w:rFonts w:ascii="Times New Roman" w:eastAsia="宋体" w:hAnsi="Times New Roman" w:cs="Times New Roman"/>
          <w:szCs w:val="24"/>
        </w:rPr>
        <w:t>d</w:t>
      </w:r>
      <w:r w:rsidRPr="00DF7766">
        <w:rPr>
          <w:rFonts w:ascii="Times New Roman" w:eastAsia="宋体" w:hAnsi="Times New Roman" w:cs="Times New Roman"/>
          <w:szCs w:val="24"/>
        </w:rPr>
        <w:t>表示相关基因）</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(4)</w:t>
      </w:r>
      <w:r w:rsidRPr="00DF7766">
        <w:rPr>
          <w:rFonts w:ascii="Times New Roman" w:eastAsia="宋体" w:hAnsi="Times New Roman" w:cs="Times New Roman"/>
          <w:szCs w:val="24"/>
        </w:rPr>
        <w:t>在乙组实验中，长翅雄果蝇将基因传递给子代的</w:t>
      </w:r>
      <w:r w:rsidRPr="00DF7766">
        <w:rPr>
          <w:rFonts w:ascii="Times New Roman" w:eastAsia="宋体" w:hAnsi="Times New Roman" w:cs="Times New Roman"/>
          <w:szCs w:val="24"/>
        </w:rPr>
        <w:t>“</w:t>
      </w:r>
      <w:r w:rsidRPr="00DF7766">
        <w:rPr>
          <w:rFonts w:ascii="Times New Roman" w:eastAsia="宋体" w:hAnsi="Times New Roman" w:cs="Times New Roman"/>
          <w:szCs w:val="24"/>
        </w:rPr>
        <w:t>桥梁</w:t>
      </w:r>
      <w:r w:rsidRPr="00DF7766">
        <w:rPr>
          <w:rFonts w:ascii="Times New Roman" w:eastAsia="宋体" w:hAnsi="Times New Roman" w:cs="Times New Roman"/>
          <w:szCs w:val="24"/>
        </w:rPr>
        <w:t>”</w:t>
      </w:r>
      <w:r w:rsidRPr="00DF7766">
        <w:rPr>
          <w:rFonts w:ascii="Times New Roman" w:eastAsia="宋体" w:hAnsi="Times New Roman" w:cs="Times New Roman"/>
          <w:szCs w:val="24"/>
        </w:rPr>
        <w:t>是</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w:t>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(5)</w:t>
      </w:r>
      <w:r w:rsidRPr="00DF7766">
        <w:rPr>
          <w:rFonts w:ascii="Times New Roman" w:eastAsia="宋体" w:hAnsi="Times New Roman" w:cs="Times New Roman"/>
          <w:szCs w:val="24"/>
        </w:rPr>
        <w:t>已知果蝇的眼色红眼（</w:t>
      </w:r>
      <w:r w:rsidRPr="00DF7766">
        <w:rPr>
          <w:rFonts w:ascii="Times New Roman" w:eastAsia="宋体" w:hAnsi="Times New Roman" w:cs="Times New Roman"/>
          <w:szCs w:val="24"/>
        </w:rPr>
        <w:t>A</w:t>
      </w:r>
      <w:r w:rsidRPr="00DF7766">
        <w:rPr>
          <w:rFonts w:ascii="Times New Roman" w:eastAsia="宋体" w:hAnsi="Times New Roman" w:cs="Times New Roman"/>
          <w:szCs w:val="24"/>
        </w:rPr>
        <w:t>）对白眼（</w:t>
      </w:r>
      <w:r w:rsidRPr="00DF7766">
        <w:rPr>
          <w:rFonts w:ascii="Times New Roman" w:eastAsia="宋体" w:hAnsi="Times New Roman" w:cs="Times New Roman"/>
          <w:szCs w:val="24"/>
        </w:rPr>
        <w:t>a</w:t>
      </w:r>
      <w:r w:rsidRPr="00DF7766">
        <w:rPr>
          <w:rFonts w:ascii="Times New Roman" w:eastAsia="宋体" w:hAnsi="Times New Roman" w:cs="Times New Roman"/>
          <w:szCs w:val="24"/>
        </w:rPr>
        <w:t>）为显性性状，且控制该性状的基因只位于</w:t>
      </w:r>
      <w:r w:rsidRPr="00DF7766">
        <w:rPr>
          <w:rFonts w:ascii="Times New Roman" w:eastAsia="宋体" w:hAnsi="Times New Roman" w:cs="Times New Roman"/>
          <w:szCs w:val="24"/>
        </w:rPr>
        <w:t>X</w:t>
      </w:r>
      <w:r w:rsidRPr="00DF7766">
        <w:rPr>
          <w:rFonts w:ascii="Times New Roman" w:eastAsia="宋体" w:hAnsi="Times New Roman" w:cs="Times New Roman"/>
          <w:szCs w:val="24"/>
        </w:rPr>
        <w:t>染色体上，在果蝇群体中白眼果蝇基因组成为</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Y</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，红眼果蝇基因组成为</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Y</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X</w:t>
      </w:r>
      <w:r w:rsidRPr="00DF7766">
        <w:rPr>
          <w:rFonts w:ascii="Times New Roman" w:eastAsia="宋体" w:hAnsi="Times New Roman" w:cs="Times New Roman"/>
          <w:szCs w:val="24"/>
          <w:vertAlign w:val="superscript"/>
        </w:rPr>
        <w:t>a</w:t>
      </w:r>
      <w:r w:rsidRPr="00DF7766">
        <w:rPr>
          <w:rFonts w:ascii="Times New Roman" w:eastAsia="宋体" w:hAnsi="Times New Roman" w:cs="Times New Roman"/>
          <w:szCs w:val="24"/>
        </w:rPr>
        <w:t>。以下为杂交实验过程</w:t>
      </w:r>
      <w:r w:rsidRPr="00DF7766">
        <w:rPr>
          <w:rFonts w:ascii="Times New Roman" w:eastAsia="宋体" w:hAnsi="Times New Roman" w:cs="Times New Roman"/>
          <w:szCs w:val="24"/>
        </w:rPr>
        <w:lastRenderedPageBreak/>
        <w:t>部分示意图：</w:t>
      </w:r>
    </w:p>
    <w:p w:rsidR="00DF7766" w:rsidRPr="00DF7766" w:rsidRDefault="00DF7766" w:rsidP="00DF7766">
      <w:pPr>
        <w:spacing w:line="360" w:lineRule="auto"/>
        <w:jc w:val="center"/>
        <w:textAlignment w:val="center"/>
        <w:rPr>
          <w:rFonts w:ascii="Times New Roman" w:eastAsia="宋体" w:hAnsi="Times New Roman" w:cs="Times New Roman"/>
          <w:szCs w:val="24"/>
        </w:rPr>
      </w:pPr>
      <w:r w:rsidRPr="00DF7766">
        <w:rPr>
          <w:rFonts w:ascii="Times New Roman" w:eastAsia="Times New Roman" w:hAnsi="Times New Roman" w:cs="Times New Roman"/>
          <w:noProof/>
          <w:kern w:val="0"/>
          <w:sz w:val="24"/>
          <w:szCs w:val="24"/>
        </w:rPr>
        <w:drawing>
          <wp:inline distT="0" distB="0" distL="0" distR="0" wp14:anchorId="46AA49FD" wp14:editId="0DE557F7">
            <wp:extent cx="4772025" cy="1590675"/>
            <wp:effectExtent l="0" t="0" r="9525" b="9525"/>
            <wp:docPr id="155" name="图片 15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58"/>
                    <a:stretch>
                      <a:fillRect/>
                    </a:stretch>
                  </pic:blipFill>
                  <pic:spPr>
                    <a:xfrm>
                      <a:off x="0" y="0"/>
                      <a:ext cx="4772025" cy="1590675"/>
                    </a:xfrm>
                    <a:prstGeom prst="rect">
                      <a:avLst/>
                    </a:prstGeom>
                  </pic:spPr>
                </pic:pic>
              </a:graphicData>
            </a:graphic>
          </wp:inline>
        </w:drawing>
      </w:r>
    </w:p>
    <w:p w:rsidR="00DF7766" w:rsidRPr="00DF7766" w:rsidRDefault="00DF7766" w:rsidP="00DF7766">
      <w:pPr>
        <w:spacing w:line="360" w:lineRule="auto"/>
        <w:jc w:val="left"/>
        <w:textAlignment w:val="center"/>
        <w:rPr>
          <w:rFonts w:ascii="Times New Roman" w:eastAsia="宋体" w:hAnsi="Times New Roman" w:cs="Times New Roman"/>
          <w:szCs w:val="24"/>
        </w:rPr>
      </w:pPr>
      <w:r w:rsidRPr="00DF7766">
        <w:rPr>
          <w:rFonts w:ascii="Times New Roman" w:eastAsia="宋体" w:hAnsi="Times New Roman" w:cs="Times New Roman"/>
          <w:szCs w:val="24"/>
        </w:rPr>
        <w:t>请根据题中所给信息判断，子二代中白眼雄果蝇控制眼色的基因来自于亲代中的</w:t>
      </w:r>
      <w:r w:rsidRPr="00DF7766">
        <w:rPr>
          <w:rFonts w:ascii="Times New Roman" w:eastAsia="Times New Roman" w:hAnsi="Times New Roman" w:cs="Times New Roman"/>
          <w:szCs w:val="24"/>
          <w:u w:val="single"/>
        </w:rPr>
        <w:t xml:space="preserve">       </w:t>
      </w:r>
      <w:r w:rsidRPr="00DF7766">
        <w:rPr>
          <w:rFonts w:ascii="Times New Roman" w:eastAsia="宋体" w:hAnsi="Times New Roman" w:cs="Times New Roman"/>
          <w:szCs w:val="24"/>
        </w:rPr>
        <w:t>。（填图中序号）</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hint="eastAsia"/>
          <w:color w:val="FF0000"/>
          <w:szCs w:val="24"/>
        </w:rPr>
        <w:t>【答案】</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相对性状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丙</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(3)DD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Dd</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精子</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(5)</w:t>
      </w:r>
      <w:r w:rsidRPr="00DF7766">
        <w:rPr>
          <w:rFonts w:ascii="宋体" w:eastAsia="宋体" w:hAnsi="宋体" w:cs="宋体" w:hint="eastAsia"/>
          <w:color w:val="FF0000"/>
          <w:szCs w:val="24"/>
        </w:rPr>
        <w:t>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【分析】（</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）遗传学家把同种生物同一性状的不同表现形式称为相对性状。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分析表格，甲组亲本均为残翅果蝇，子一代也均为残翅果蝇，无法判断显隐性；乙组长翅雄性亲本和残翅雌性亲本杂交，子一代既有长翅又有残翅，无法判断显隐性；丙组亲本均为长翅果蝇，子一代中出现了残翅果蝇，且子一代长翅果蝇：残翅果蝇</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，因此可判断长翅为显性，残翅为隐性。</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）生物体的各种性状都是由基因控制的，性状的遗传实质上是亲代通过生殖细胞把基因传递给了子代。在有性生殖过程中，精子与卵细胞就是基因在亲子代间传递的桥梁。</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【详解】（</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）果蝇的翅有长翅和残翅之分，是同一性状的不同表现形式，因此在遗传学中我们将果蝇的长翅和残翅称为一对相对性状。</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2</w:t>
      </w:r>
      <w:r w:rsidRPr="00DF7766">
        <w:rPr>
          <w:rFonts w:ascii="Times New Roman" w:eastAsia="宋体" w:hAnsi="Times New Roman" w:cs="Times New Roman"/>
          <w:color w:val="FF0000"/>
          <w:szCs w:val="24"/>
        </w:rPr>
        <w:t>）由分析可知，丙组亲本均为长翅果蝇，子一代中出现了残翅果蝇，且子一代长翅果蝇：残翅果蝇</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1</w:t>
      </w:r>
      <w:r w:rsidRPr="00DF7766">
        <w:rPr>
          <w:rFonts w:ascii="Times New Roman" w:eastAsia="宋体" w:hAnsi="Times New Roman" w:cs="Times New Roman"/>
          <w:color w:val="FF0000"/>
          <w:szCs w:val="24"/>
        </w:rPr>
        <w:t>，因此可判断长翅为显性，残翅为隐性。</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3</w:t>
      </w:r>
      <w:r w:rsidRPr="00DF7766">
        <w:rPr>
          <w:rFonts w:ascii="Times New Roman" w:eastAsia="宋体" w:hAnsi="Times New Roman" w:cs="Times New Roman"/>
          <w:color w:val="FF0000"/>
          <w:szCs w:val="24"/>
        </w:rPr>
        <w:t>）残翅为隐性性状，丙组子一代残翅果蝇基因型为</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，可推知亲本基因型均为</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，进而推知子一代中长翅果蝇基因型为</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Dd</w:t>
      </w:r>
      <w:r w:rsidRPr="00DF7766">
        <w:rPr>
          <w:rFonts w:ascii="Times New Roman" w:eastAsia="宋体" w:hAnsi="Times New Roman" w:cs="Times New Roman"/>
          <w:color w:val="FF0000"/>
          <w:szCs w:val="24"/>
        </w:rPr>
        <w:t>；遗传图解如下：</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Times New Roman" w:hAnsi="Times New Roman" w:cs="Times New Roman"/>
          <w:noProof/>
          <w:color w:val="FF0000"/>
          <w:kern w:val="0"/>
          <w:sz w:val="24"/>
          <w:szCs w:val="24"/>
        </w:rPr>
        <w:lastRenderedPageBreak/>
        <w:drawing>
          <wp:inline distT="0" distB="0" distL="0" distR="0" wp14:anchorId="326C452B" wp14:editId="7EA6636D">
            <wp:extent cx="4829175" cy="2305050"/>
            <wp:effectExtent l="0" t="0" r="9525" b="0"/>
            <wp:docPr id="156" name="图片 15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897073" name=""/>
                    <pic:cNvPicPr>
                      <a:picLocks noChangeAspect="1"/>
                    </pic:cNvPicPr>
                  </pic:nvPicPr>
                  <pic:blipFill>
                    <a:blip r:embed="rId106"/>
                    <a:stretch>
                      <a:fillRect/>
                    </a:stretch>
                  </pic:blipFill>
                  <pic:spPr>
                    <a:xfrm>
                      <a:off x="0" y="0"/>
                      <a:ext cx="4829175" cy="2305050"/>
                    </a:xfrm>
                    <a:prstGeom prst="rect">
                      <a:avLst/>
                    </a:prstGeom>
                  </pic:spPr>
                </pic:pic>
              </a:graphicData>
            </a:graphic>
          </wp:inline>
        </w:drawing>
      </w:r>
      <w:r w:rsidRPr="00DF7766">
        <w:rPr>
          <w:rFonts w:ascii="Times New Roman" w:eastAsia="宋体" w:hAnsi="Times New Roman" w:cs="Times New Roman"/>
          <w:color w:val="FF0000"/>
          <w:szCs w:val="24"/>
        </w:rPr>
        <w:t>。</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4</w:t>
      </w:r>
      <w:r w:rsidRPr="00DF7766">
        <w:rPr>
          <w:rFonts w:ascii="Times New Roman" w:eastAsia="宋体" w:hAnsi="Times New Roman" w:cs="Times New Roman"/>
          <w:color w:val="FF0000"/>
          <w:szCs w:val="24"/>
        </w:rPr>
        <w:t>）性状的遗传实质上是亲代通过生殖细胞把基因传递给了子代，因此乙组中亲本长翅雄果蝇的基因通过精子作为</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桥梁</w:t>
      </w: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传递给子代。</w:t>
      </w:r>
    </w:p>
    <w:p w:rsidR="00DF7766" w:rsidRPr="00DF7766" w:rsidRDefault="00DF7766" w:rsidP="00DF7766">
      <w:pPr>
        <w:spacing w:line="360" w:lineRule="auto"/>
        <w:jc w:val="left"/>
        <w:textAlignment w:val="center"/>
        <w:rPr>
          <w:rFonts w:ascii="Times New Roman" w:eastAsia="宋体" w:hAnsi="Times New Roman" w:cs="Times New Roman"/>
          <w:color w:val="FF0000"/>
          <w:szCs w:val="24"/>
        </w:rPr>
      </w:pPr>
      <w:r w:rsidRPr="00DF7766">
        <w:rPr>
          <w:rFonts w:ascii="Times New Roman" w:eastAsia="宋体" w:hAnsi="Times New Roman" w:cs="Times New Roman"/>
          <w:color w:val="FF0000"/>
          <w:szCs w:val="24"/>
        </w:rPr>
        <w:t>（</w:t>
      </w:r>
      <w:r w:rsidRPr="00DF7766">
        <w:rPr>
          <w:rFonts w:ascii="Times New Roman" w:eastAsia="宋体" w:hAnsi="Times New Roman" w:cs="Times New Roman"/>
          <w:color w:val="FF0000"/>
          <w:szCs w:val="24"/>
        </w:rPr>
        <w:t>5</w:t>
      </w:r>
      <w:r w:rsidRPr="00DF7766">
        <w:rPr>
          <w:rFonts w:ascii="Times New Roman" w:eastAsia="宋体" w:hAnsi="Times New Roman" w:cs="Times New Roman"/>
          <w:color w:val="FF0000"/>
          <w:szCs w:val="24"/>
        </w:rPr>
        <w:t>）由图可知，只有子二代中出现了白眼雄果蝇，基因型为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Y</w:t>
      </w:r>
      <w:r w:rsidRPr="00DF7766">
        <w:rPr>
          <w:rFonts w:ascii="Times New Roman" w:eastAsia="宋体" w:hAnsi="Times New Roman" w:cs="Times New Roman"/>
          <w:color w:val="FF0000"/>
          <w:szCs w:val="24"/>
        </w:rPr>
        <w:t>，可逆推其白眼基因来自于子一代中的红眼雌果蝇（基因型为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），进一步逆推，子一代中红眼雌果蝇中的白眼基因来自于其亲代中的红眼雌果蝇（基因型为</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X</w:t>
      </w:r>
      <w:r w:rsidRPr="00DF7766">
        <w:rPr>
          <w:rFonts w:ascii="Times New Roman" w:eastAsia="宋体" w:hAnsi="Times New Roman" w:cs="Times New Roman"/>
          <w:color w:val="FF0000"/>
          <w:szCs w:val="24"/>
          <w:vertAlign w:val="superscript"/>
        </w:rPr>
        <w:t>a</w:t>
      </w:r>
      <w:r w:rsidRPr="00DF7766">
        <w:rPr>
          <w:rFonts w:ascii="Times New Roman" w:eastAsia="宋体" w:hAnsi="Times New Roman" w:cs="Times New Roman"/>
          <w:color w:val="FF0000"/>
          <w:szCs w:val="24"/>
        </w:rPr>
        <w:t>），即</w:t>
      </w:r>
      <w:r w:rsidRPr="00DF7766">
        <w:rPr>
          <w:rFonts w:ascii="宋体" w:eastAsia="宋体" w:hAnsi="宋体" w:cs="宋体" w:hint="eastAsia"/>
          <w:color w:val="FF0000"/>
          <w:szCs w:val="24"/>
        </w:rPr>
        <w:t>④</w:t>
      </w:r>
      <w:r w:rsidRPr="00DF7766">
        <w:rPr>
          <w:rFonts w:ascii="Times New Roman" w:eastAsia="宋体" w:hAnsi="Times New Roman" w:cs="Times New Roman"/>
          <w:color w:val="FF0000"/>
          <w:szCs w:val="24"/>
        </w:rPr>
        <w:t>。</w:t>
      </w:r>
    </w:p>
    <w:sectPr w:rsidR="00DF7766" w:rsidRPr="00DF7766">
      <w:headerReference w:type="default" r:id="rId107"/>
      <w:footerReference w:type="default" r:id="rId108"/>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DF7766">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DF7766">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7766"/>
    <w:rsid w:val="00607118"/>
    <w:rsid w:val="00DF7766"/>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77406081-4C8D-4BB8-87A4-C88C508AF4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DF7766"/>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DF7766"/>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DF7766"/>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DF7766"/>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DF7766"/>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DF7766"/>
    <w:rPr>
      <w:rFonts w:ascii="Arial" w:eastAsia="黑体" w:hAnsi="Arial" w:cs="Times New Roman"/>
      <w:b/>
      <w:color w:val="4F81BD"/>
      <w:sz w:val="32"/>
      <w:szCs w:val="24"/>
    </w:rPr>
  </w:style>
  <w:style w:type="character" w:customStyle="1" w:styleId="30">
    <w:name w:val="标题 3 字符"/>
    <w:basedOn w:val="a0"/>
    <w:link w:val="3"/>
    <w:qFormat/>
    <w:rsid w:val="00DF7766"/>
    <w:rPr>
      <w:rFonts w:ascii="Times New Roman" w:eastAsia="宋体" w:hAnsi="Times New Roman" w:cs="Times New Roman"/>
      <w:b/>
      <w:bCs/>
      <w:sz w:val="32"/>
      <w:szCs w:val="32"/>
    </w:rPr>
  </w:style>
  <w:style w:type="character" w:customStyle="1" w:styleId="60">
    <w:name w:val="标题 6 字符"/>
    <w:basedOn w:val="a0"/>
    <w:link w:val="6"/>
    <w:qFormat/>
    <w:rsid w:val="00DF7766"/>
    <w:rPr>
      <w:rFonts w:ascii="Arial" w:eastAsia="黑体" w:hAnsi="Arial" w:cs="Times New Roman"/>
      <w:b/>
      <w:bCs/>
      <w:sz w:val="24"/>
      <w:szCs w:val="24"/>
    </w:rPr>
  </w:style>
  <w:style w:type="numbering" w:customStyle="1" w:styleId="11">
    <w:name w:val="无列表1"/>
    <w:next w:val="a2"/>
    <w:uiPriority w:val="99"/>
    <w:semiHidden/>
    <w:unhideWhenUsed/>
    <w:rsid w:val="00DF7766"/>
  </w:style>
  <w:style w:type="paragraph" w:styleId="7">
    <w:name w:val="toc 7"/>
    <w:basedOn w:val="a"/>
    <w:next w:val="a"/>
    <w:uiPriority w:val="39"/>
    <w:unhideWhenUsed/>
    <w:qFormat/>
    <w:rsid w:val="00DF7766"/>
    <w:pPr>
      <w:ind w:left="1260"/>
      <w:jc w:val="left"/>
    </w:pPr>
    <w:rPr>
      <w:rFonts w:ascii="Calibri" w:eastAsia="宋体" w:hAnsi="Calibri" w:cs="Calibri"/>
      <w:sz w:val="18"/>
      <w:szCs w:val="18"/>
    </w:rPr>
  </w:style>
  <w:style w:type="paragraph" w:styleId="a3">
    <w:name w:val="annotation text"/>
    <w:basedOn w:val="a"/>
    <w:link w:val="a4"/>
    <w:semiHidden/>
    <w:qFormat/>
    <w:rsid w:val="00DF7766"/>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DF7766"/>
    <w:rPr>
      <w:rFonts w:ascii="Times New Roman" w:eastAsia="宋体" w:hAnsi="Times New Roman" w:cs="Times New Roman"/>
      <w:szCs w:val="24"/>
    </w:rPr>
  </w:style>
  <w:style w:type="paragraph" w:styleId="a5">
    <w:name w:val="Body Text"/>
    <w:basedOn w:val="a"/>
    <w:link w:val="a6"/>
    <w:uiPriority w:val="99"/>
    <w:qFormat/>
    <w:rsid w:val="00DF7766"/>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DF7766"/>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DF7766"/>
    <w:pPr>
      <w:ind w:left="840"/>
      <w:jc w:val="left"/>
    </w:pPr>
    <w:rPr>
      <w:rFonts w:ascii="Calibri" w:eastAsia="宋体" w:hAnsi="Calibri" w:cs="Calibri"/>
      <w:sz w:val="18"/>
      <w:szCs w:val="18"/>
    </w:rPr>
  </w:style>
  <w:style w:type="paragraph" w:styleId="31">
    <w:name w:val="toc 3"/>
    <w:basedOn w:val="a"/>
    <w:next w:val="a"/>
    <w:uiPriority w:val="39"/>
    <w:unhideWhenUsed/>
    <w:qFormat/>
    <w:rsid w:val="00DF7766"/>
    <w:pPr>
      <w:ind w:left="420"/>
      <w:jc w:val="left"/>
    </w:pPr>
    <w:rPr>
      <w:rFonts w:ascii="Calibri" w:eastAsia="宋体" w:hAnsi="Calibri" w:cs="Calibri"/>
      <w:i/>
      <w:iCs/>
      <w:sz w:val="20"/>
      <w:szCs w:val="20"/>
    </w:rPr>
  </w:style>
  <w:style w:type="paragraph" w:styleId="a7">
    <w:name w:val="Plain Text"/>
    <w:basedOn w:val="a"/>
    <w:link w:val="a8"/>
    <w:qFormat/>
    <w:rsid w:val="00DF7766"/>
    <w:rPr>
      <w:rFonts w:ascii="宋体" w:eastAsia="宋体" w:hAnsi="Courier New" w:cs="Courier New"/>
      <w:szCs w:val="21"/>
    </w:rPr>
  </w:style>
  <w:style w:type="character" w:customStyle="1" w:styleId="a8">
    <w:name w:val="纯文本 字符"/>
    <w:basedOn w:val="a0"/>
    <w:link w:val="a7"/>
    <w:qFormat/>
    <w:rsid w:val="00DF7766"/>
    <w:rPr>
      <w:rFonts w:ascii="宋体" w:eastAsia="宋体" w:hAnsi="Courier New" w:cs="Courier New"/>
      <w:szCs w:val="21"/>
    </w:rPr>
  </w:style>
  <w:style w:type="paragraph" w:styleId="8">
    <w:name w:val="toc 8"/>
    <w:basedOn w:val="a"/>
    <w:next w:val="a"/>
    <w:uiPriority w:val="39"/>
    <w:unhideWhenUsed/>
    <w:qFormat/>
    <w:rsid w:val="00DF7766"/>
    <w:pPr>
      <w:ind w:left="1470"/>
      <w:jc w:val="left"/>
    </w:pPr>
    <w:rPr>
      <w:rFonts w:ascii="Calibri" w:eastAsia="宋体" w:hAnsi="Calibri" w:cs="Calibri"/>
      <w:sz w:val="18"/>
      <w:szCs w:val="18"/>
    </w:rPr>
  </w:style>
  <w:style w:type="paragraph" w:styleId="a9">
    <w:name w:val="Balloon Text"/>
    <w:basedOn w:val="a"/>
    <w:link w:val="aa"/>
    <w:unhideWhenUsed/>
    <w:qFormat/>
    <w:rsid w:val="00DF7766"/>
    <w:rPr>
      <w:rFonts w:ascii="Times New Roman" w:eastAsia="宋体" w:hAnsi="Times New Roman" w:cs="Times New Roman"/>
      <w:sz w:val="18"/>
      <w:szCs w:val="18"/>
    </w:rPr>
  </w:style>
  <w:style w:type="character" w:customStyle="1" w:styleId="aa">
    <w:name w:val="批注框文本 字符"/>
    <w:basedOn w:val="a0"/>
    <w:link w:val="a9"/>
    <w:uiPriority w:val="99"/>
    <w:qFormat/>
    <w:rsid w:val="00DF7766"/>
    <w:rPr>
      <w:rFonts w:ascii="Times New Roman" w:eastAsia="宋体" w:hAnsi="Times New Roman" w:cs="Times New Roman"/>
      <w:sz w:val="18"/>
      <w:szCs w:val="18"/>
    </w:rPr>
  </w:style>
  <w:style w:type="paragraph" w:styleId="ab">
    <w:name w:val="footer"/>
    <w:basedOn w:val="a"/>
    <w:link w:val="ac"/>
    <w:unhideWhenUsed/>
    <w:qFormat/>
    <w:rsid w:val="00DF7766"/>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uiPriority w:val="99"/>
    <w:qFormat/>
    <w:rsid w:val="00DF7766"/>
    <w:rPr>
      <w:rFonts w:ascii="Times New Roman" w:eastAsia="宋体" w:hAnsi="Times New Roman" w:cs="Times New Roman"/>
      <w:sz w:val="18"/>
      <w:szCs w:val="18"/>
    </w:rPr>
  </w:style>
  <w:style w:type="paragraph" w:styleId="ad">
    <w:name w:val="header"/>
    <w:basedOn w:val="a"/>
    <w:link w:val="ae"/>
    <w:uiPriority w:val="99"/>
    <w:unhideWhenUsed/>
    <w:qFormat/>
    <w:rsid w:val="00DF7766"/>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DF7766"/>
    <w:rPr>
      <w:rFonts w:ascii="Times New Roman" w:eastAsia="宋体" w:hAnsi="Times New Roman" w:cs="Times New Roman"/>
      <w:sz w:val="18"/>
      <w:szCs w:val="18"/>
    </w:rPr>
  </w:style>
  <w:style w:type="paragraph" w:styleId="12">
    <w:name w:val="toc 1"/>
    <w:basedOn w:val="a"/>
    <w:next w:val="a"/>
    <w:uiPriority w:val="39"/>
    <w:unhideWhenUsed/>
    <w:qFormat/>
    <w:rsid w:val="00DF7766"/>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DF7766"/>
    <w:pPr>
      <w:ind w:left="630"/>
      <w:jc w:val="left"/>
    </w:pPr>
    <w:rPr>
      <w:rFonts w:ascii="Calibri" w:eastAsia="宋体" w:hAnsi="Calibri" w:cs="Calibri"/>
      <w:sz w:val="18"/>
      <w:szCs w:val="18"/>
    </w:rPr>
  </w:style>
  <w:style w:type="paragraph" w:styleId="61">
    <w:name w:val="toc 6"/>
    <w:basedOn w:val="a"/>
    <w:next w:val="a"/>
    <w:uiPriority w:val="39"/>
    <w:unhideWhenUsed/>
    <w:qFormat/>
    <w:rsid w:val="00DF7766"/>
    <w:pPr>
      <w:ind w:left="1050"/>
      <w:jc w:val="left"/>
    </w:pPr>
    <w:rPr>
      <w:rFonts w:ascii="Calibri" w:eastAsia="宋体" w:hAnsi="Calibri" w:cs="Calibri"/>
      <w:sz w:val="18"/>
      <w:szCs w:val="18"/>
    </w:rPr>
  </w:style>
  <w:style w:type="paragraph" w:styleId="21">
    <w:name w:val="toc 2"/>
    <w:basedOn w:val="a"/>
    <w:next w:val="a"/>
    <w:uiPriority w:val="39"/>
    <w:unhideWhenUsed/>
    <w:qFormat/>
    <w:rsid w:val="00DF7766"/>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DF7766"/>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DF7766"/>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DF7766"/>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DF7766"/>
    <w:rPr>
      <w:b/>
      <w:bCs/>
    </w:rPr>
  </w:style>
  <w:style w:type="character" w:styleId="af3">
    <w:name w:val="Hyperlink"/>
    <w:uiPriority w:val="99"/>
    <w:unhideWhenUsed/>
    <w:qFormat/>
    <w:rsid w:val="00DF7766"/>
    <w:rPr>
      <w:color w:val="0000FF"/>
      <w:u w:val="single"/>
    </w:rPr>
  </w:style>
  <w:style w:type="character" w:styleId="af4">
    <w:name w:val="annotation reference"/>
    <w:semiHidden/>
    <w:qFormat/>
    <w:rsid w:val="00DF7766"/>
    <w:rPr>
      <w:sz w:val="21"/>
      <w:szCs w:val="21"/>
    </w:rPr>
  </w:style>
  <w:style w:type="character" w:customStyle="1" w:styleId="af0">
    <w:name w:val="普通(网站) 字符"/>
    <w:link w:val="af"/>
    <w:uiPriority w:val="99"/>
    <w:qFormat/>
    <w:locked/>
    <w:rsid w:val="00DF7766"/>
    <w:rPr>
      <w:rFonts w:ascii="宋体" w:eastAsia="宋体" w:hAnsi="宋体" w:cs="宋体"/>
      <w:kern w:val="0"/>
      <w:sz w:val="24"/>
      <w:szCs w:val="24"/>
    </w:rPr>
  </w:style>
  <w:style w:type="character" w:customStyle="1" w:styleId="CharChar2">
    <w:name w:val="Char Char2"/>
    <w:qFormat/>
    <w:rsid w:val="00DF7766"/>
    <w:rPr>
      <w:rFonts w:ascii="宋体" w:eastAsia="宋体" w:hAnsi="Courier New" w:cs="Courier New"/>
      <w:kern w:val="2"/>
      <w:sz w:val="21"/>
      <w:szCs w:val="21"/>
      <w:lang w:val="en-US" w:eastAsia="zh-CN" w:bidi="ar-SA"/>
    </w:rPr>
  </w:style>
  <w:style w:type="character" w:customStyle="1" w:styleId="subtitles0">
    <w:name w:val="sub_title s0"/>
    <w:basedOn w:val="a0"/>
    <w:qFormat/>
    <w:rsid w:val="00DF7766"/>
  </w:style>
  <w:style w:type="character" w:customStyle="1" w:styleId="Char">
    <w:name w:val="纯文本 Char"/>
    <w:qFormat/>
    <w:rsid w:val="00DF7766"/>
    <w:rPr>
      <w:rFonts w:ascii="宋体" w:eastAsia="宋体" w:hAnsi="Courier New" w:cs="Courier New"/>
      <w:szCs w:val="21"/>
    </w:rPr>
  </w:style>
  <w:style w:type="character" w:customStyle="1" w:styleId="1Char">
    <w:name w:val="宋体1 Char"/>
    <w:link w:val="13"/>
    <w:qFormat/>
    <w:rsid w:val="00DF7766"/>
    <w:rPr>
      <w:rFonts w:ascii="Times New Roman" w:eastAsia="宋体" w:hAnsi="Times New Roman" w:cs="Times New Roman"/>
    </w:rPr>
  </w:style>
  <w:style w:type="paragraph" w:customStyle="1" w:styleId="13">
    <w:name w:val="宋体1"/>
    <w:basedOn w:val="a"/>
    <w:link w:val="1Char"/>
    <w:qFormat/>
    <w:rsid w:val="00DF7766"/>
    <w:pPr>
      <w:spacing w:line="360" w:lineRule="auto"/>
      <w:jc w:val="left"/>
    </w:pPr>
    <w:rPr>
      <w:rFonts w:ascii="Times New Roman" w:eastAsia="宋体" w:hAnsi="Times New Roman" w:cs="Times New Roman"/>
    </w:rPr>
  </w:style>
  <w:style w:type="character" w:customStyle="1" w:styleId="Char0">
    <w:name w:val="黑体红 Char"/>
    <w:link w:val="af5"/>
    <w:qFormat/>
    <w:rsid w:val="00DF7766"/>
    <w:rPr>
      <w:rFonts w:ascii="Times New Roman" w:eastAsia="黑体" w:hAnsi="Times New Roman" w:cs="Times New Roman"/>
      <w:bCs/>
      <w:color w:val="FF0000"/>
      <w:szCs w:val="21"/>
    </w:rPr>
  </w:style>
  <w:style w:type="paragraph" w:customStyle="1" w:styleId="af5">
    <w:name w:val="黑体红"/>
    <w:basedOn w:val="a"/>
    <w:link w:val="Char0"/>
    <w:qFormat/>
    <w:rsid w:val="00DF7766"/>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DF7766"/>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DF7766"/>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DF7766"/>
    <w:pPr>
      <w:widowControl w:val="0"/>
      <w:jc w:val="both"/>
    </w:pPr>
    <w:rPr>
      <w:rFonts w:ascii="Times New Roman" w:eastAsia="宋体" w:hAnsi="Times New Roman" w:cs="宋体"/>
    </w:rPr>
  </w:style>
  <w:style w:type="paragraph" w:customStyle="1" w:styleId="paragraph">
    <w:name w:val="paragraph"/>
    <w:basedOn w:val="a"/>
    <w:semiHidden/>
    <w:qFormat/>
    <w:rsid w:val="00DF7766"/>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DF7766"/>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DF7766"/>
    <w:pPr>
      <w:ind w:firstLineChars="200" w:firstLine="420"/>
    </w:pPr>
    <w:rPr>
      <w:rFonts w:ascii="Calibri" w:eastAsia="宋体" w:hAnsi="Calibri" w:cs="Times New Roman"/>
    </w:rPr>
  </w:style>
  <w:style w:type="paragraph" w:customStyle="1" w:styleId="af7">
    <w:name w:val="楷体有缩"/>
    <w:basedOn w:val="a"/>
    <w:qFormat/>
    <w:rsid w:val="00DF7766"/>
    <w:pPr>
      <w:widowControl/>
      <w:spacing w:line="360" w:lineRule="auto"/>
      <w:ind w:firstLineChars="200" w:firstLine="200"/>
    </w:pPr>
    <w:rPr>
      <w:rFonts w:ascii="Times New Roman" w:eastAsia="楷体" w:hAnsi="Times New Roman" w:cs="Times New Roman"/>
    </w:rPr>
  </w:style>
  <w:style w:type="paragraph" w:styleId="af8">
    <w:name w:val="No Spacing"/>
    <w:qFormat/>
    <w:rsid w:val="00DF7766"/>
    <w:pPr>
      <w:widowControl w:val="0"/>
      <w:jc w:val="both"/>
    </w:pPr>
    <w:rPr>
      <w:rFonts w:ascii="Calibri" w:eastAsia="宋体" w:hAnsi="Calibri" w:cs="Times New Roman"/>
    </w:rPr>
  </w:style>
  <w:style w:type="paragraph" w:customStyle="1" w:styleId="0">
    <w:name w:val="正文_0"/>
    <w:qFormat/>
    <w:rsid w:val="00DF7766"/>
    <w:pPr>
      <w:widowControl w:val="0"/>
      <w:jc w:val="both"/>
    </w:pPr>
    <w:rPr>
      <w:rFonts w:ascii="Calibri" w:eastAsia="宋体" w:hAnsi="Calibri" w:cs="Times New Roman"/>
    </w:rPr>
  </w:style>
  <w:style w:type="numbering" w:customStyle="1" w:styleId="22">
    <w:name w:val="无列表2"/>
    <w:next w:val="a2"/>
    <w:uiPriority w:val="99"/>
    <w:semiHidden/>
    <w:unhideWhenUsed/>
    <w:rsid w:val="00DF7766"/>
  </w:style>
  <w:style w:type="table" w:customStyle="1" w:styleId="15">
    <w:name w:val="网格型1"/>
    <w:basedOn w:val="a1"/>
    <w:next w:val="af1"/>
    <w:uiPriority w:val="59"/>
    <w:qFormat/>
    <w:rsid w:val="00DF7766"/>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wmf"/><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6" Type="http://schemas.openxmlformats.org/officeDocument/2006/relationships/image" Target="media/image12.png"/><Relationship Id="rId107" Type="http://schemas.openxmlformats.org/officeDocument/2006/relationships/header" Target="header1.xml"/><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png"/><Relationship Id="rId5" Type="http://schemas.openxmlformats.org/officeDocument/2006/relationships/image" Target="media/image1.png"/><Relationship Id="rId90" Type="http://schemas.openxmlformats.org/officeDocument/2006/relationships/image" Target="media/image84.png"/><Relationship Id="rId95" Type="http://schemas.openxmlformats.org/officeDocument/2006/relationships/image" Target="media/image89.png"/><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4.png"/><Relationship Id="rId64" Type="http://schemas.openxmlformats.org/officeDocument/2006/relationships/oleObject" Target="embeddings/oleObject1.bin"/><Relationship Id="rId69" Type="http://schemas.openxmlformats.org/officeDocument/2006/relationships/image" Target="media/image63.png"/><Relationship Id="rId80" Type="http://schemas.openxmlformats.org/officeDocument/2006/relationships/image" Target="media/image74.png"/><Relationship Id="rId85" Type="http://schemas.openxmlformats.org/officeDocument/2006/relationships/image" Target="media/image79.jpeg"/><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7.png"/><Relationship Id="rId108" Type="http://schemas.openxmlformats.org/officeDocument/2006/relationships/footer" Target="footer1.xml"/><Relationship Id="rId54" Type="http://schemas.openxmlformats.org/officeDocument/2006/relationships/image" Target="media/image50.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0.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jpeg"/><Relationship Id="rId65" Type="http://schemas.openxmlformats.org/officeDocument/2006/relationships/image" Target="media/image60.wmf"/><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fontTable" Target="fontTable.xml"/><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0.png"/><Relationship Id="rId97" Type="http://schemas.openxmlformats.org/officeDocument/2006/relationships/image" Target="media/image91.jpeg"/><Relationship Id="rId104" Type="http://schemas.openxmlformats.org/officeDocument/2006/relationships/image" Target="media/image98.jpeg"/><Relationship Id="rId7" Type="http://schemas.openxmlformats.org/officeDocument/2006/relationships/image" Target="media/image3.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oleObject" Target="embeddings/oleObject2.bin"/><Relationship Id="rId87" Type="http://schemas.openxmlformats.org/officeDocument/2006/relationships/image" Target="media/image81.png"/><Relationship Id="rId110" Type="http://schemas.openxmlformats.org/officeDocument/2006/relationships/theme" Target="theme/theme1.xml"/><Relationship Id="rId61" Type="http://schemas.openxmlformats.org/officeDocument/2006/relationships/image" Target="media/image57.png"/><Relationship Id="rId82" Type="http://schemas.openxmlformats.org/officeDocument/2006/relationships/image" Target="media/image76.png"/><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jpeg"/><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1.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7.png"/><Relationship Id="rId88" Type="http://schemas.openxmlformats.org/officeDocument/2006/relationships/image" Target="media/image8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121</Pages>
  <Words>11120</Words>
  <Characters>63384</Characters>
  <Application>Microsoft Office Word</Application>
  <DocSecurity>0</DocSecurity>
  <Lines>528</Lines>
  <Paragraphs>148</Paragraphs>
  <ScaleCrop>false</ScaleCrop>
  <Company/>
  <LinksUpToDate>false</LinksUpToDate>
  <CharactersWithSpaces>74356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2025-04-18T07:27:00Z</dcterms:created>
  <dcterms:modified xsi:type="dcterms:W3CDTF">2025-04-18T07:29:00Z</dcterms:modified>
</cp:coreProperties>
</file>